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D13" w:rsidRPr="00A55201" w:rsidRDefault="00D40D13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Pr="00A55201">
        <w:rPr>
          <w:b/>
          <w:sz w:val="32"/>
          <w:szCs w:val="32"/>
        </w:rPr>
        <w:t xml:space="preserve">юджет </w:t>
      </w:r>
      <w:proofErr w:type="spellStart"/>
      <w:r>
        <w:rPr>
          <w:b/>
          <w:sz w:val="32"/>
          <w:szCs w:val="32"/>
        </w:rPr>
        <w:t>Милоградовского</w:t>
      </w:r>
      <w:proofErr w:type="spellEnd"/>
      <w:r>
        <w:rPr>
          <w:b/>
          <w:sz w:val="32"/>
          <w:szCs w:val="32"/>
        </w:rPr>
        <w:t xml:space="preserve"> сельского поселения</w:t>
      </w:r>
    </w:p>
    <w:p w:rsidR="00D40D13" w:rsidRPr="00A55201" w:rsidRDefault="00D40D13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A55201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 xml:space="preserve">6 </w:t>
      </w:r>
      <w:r w:rsidRPr="00A55201">
        <w:rPr>
          <w:b/>
          <w:sz w:val="32"/>
          <w:szCs w:val="32"/>
        </w:rPr>
        <w:t>год</w:t>
      </w:r>
    </w:p>
    <w:p w:rsidR="00D40D13" w:rsidRPr="00A55201" w:rsidRDefault="00D40D13" w:rsidP="00A55201">
      <w:pPr>
        <w:jc w:val="both"/>
        <w:rPr>
          <w:b/>
        </w:rPr>
      </w:pPr>
    </w:p>
    <w:p w:rsidR="00D40D13" w:rsidRPr="00CD5306" w:rsidRDefault="00D40D13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CD5306">
        <w:rPr>
          <w:sz w:val="26"/>
          <w:szCs w:val="26"/>
        </w:rPr>
        <w:t>Б</w:t>
      </w:r>
      <w:r w:rsidRPr="00CD5306">
        <w:rPr>
          <w:color w:val="000000"/>
          <w:sz w:val="26"/>
          <w:szCs w:val="26"/>
        </w:rPr>
        <w:t xml:space="preserve">юджет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>
        <w:rPr>
          <w:color w:val="000000"/>
          <w:sz w:val="26"/>
          <w:szCs w:val="26"/>
        </w:rPr>
        <w:t xml:space="preserve"> </w:t>
      </w:r>
      <w:r w:rsidRPr="00CD5306">
        <w:rPr>
          <w:color w:val="000000"/>
          <w:sz w:val="26"/>
          <w:szCs w:val="26"/>
        </w:rPr>
        <w:t xml:space="preserve">сельского поселения на 2016 году утвержден  в соответствии с требованиями Бюджетного кодекса Российской Федерации, Положения от </w:t>
      </w:r>
      <w:r>
        <w:rPr>
          <w:color w:val="000000"/>
          <w:sz w:val="26"/>
          <w:szCs w:val="26"/>
        </w:rPr>
        <w:t>30</w:t>
      </w:r>
      <w:r w:rsidRPr="00CD5306">
        <w:rPr>
          <w:color w:val="000000"/>
          <w:sz w:val="26"/>
          <w:szCs w:val="26"/>
        </w:rPr>
        <w:t xml:space="preserve"> декабря 2013 года  №</w:t>
      </w:r>
      <w:r>
        <w:rPr>
          <w:color w:val="000000"/>
          <w:sz w:val="26"/>
          <w:szCs w:val="26"/>
        </w:rPr>
        <w:t>32</w:t>
      </w:r>
      <w:r w:rsidRPr="00CD5306">
        <w:rPr>
          <w:color w:val="000000"/>
          <w:sz w:val="26"/>
          <w:szCs w:val="26"/>
        </w:rPr>
        <w:t xml:space="preserve">  «О бюджетном устройстве, бюджетном процессе и межбюджетных отношениях в </w:t>
      </w:r>
      <w:proofErr w:type="spellStart"/>
      <w:r>
        <w:rPr>
          <w:color w:val="000000"/>
          <w:sz w:val="26"/>
          <w:szCs w:val="26"/>
        </w:rPr>
        <w:t>Милоградовском</w:t>
      </w:r>
      <w:proofErr w:type="spellEnd"/>
      <w:r w:rsidRPr="00CD5306">
        <w:rPr>
          <w:color w:val="000000"/>
          <w:sz w:val="26"/>
          <w:szCs w:val="26"/>
        </w:rPr>
        <w:t xml:space="preserve"> сельском поселении», Решения муниципального комитета 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>от 2</w:t>
      </w:r>
      <w:r>
        <w:rPr>
          <w:bCs/>
          <w:sz w:val="26"/>
          <w:szCs w:val="26"/>
        </w:rPr>
        <w:t>1</w:t>
      </w:r>
      <w:r w:rsidRPr="00CD5306">
        <w:rPr>
          <w:bCs/>
          <w:sz w:val="26"/>
          <w:szCs w:val="26"/>
        </w:rPr>
        <w:t>.1</w:t>
      </w:r>
      <w:r>
        <w:rPr>
          <w:bCs/>
          <w:sz w:val="26"/>
          <w:szCs w:val="26"/>
        </w:rPr>
        <w:t>2</w:t>
      </w:r>
      <w:r w:rsidRPr="00CD5306">
        <w:rPr>
          <w:bCs/>
          <w:sz w:val="26"/>
          <w:szCs w:val="26"/>
        </w:rPr>
        <w:t xml:space="preserve">.2015 года №11 «О бюджете 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 на 2016» с внесенными изменениями.</w:t>
      </w:r>
      <w:proofErr w:type="gramEnd"/>
    </w:p>
    <w:p w:rsidR="00D40D13" w:rsidRDefault="00D40D13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 формируются в соответствии с бюджетным законодательством Рос</w:t>
      </w:r>
      <w:r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D40D13" w:rsidRPr="00CD5306" w:rsidRDefault="00D1193E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Собственные д</w:t>
      </w:r>
      <w:r w:rsidR="00D40D13" w:rsidRPr="00CD5306">
        <w:rPr>
          <w:color w:val="000000"/>
          <w:sz w:val="26"/>
          <w:szCs w:val="26"/>
        </w:rPr>
        <w:t xml:space="preserve">оходы </w:t>
      </w:r>
      <w:r>
        <w:rPr>
          <w:color w:val="000000"/>
          <w:sz w:val="26"/>
          <w:szCs w:val="26"/>
        </w:rPr>
        <w:t xml:space="preserve"> местного </w:t>
      </w:r>
      <w:r w:rsidR="00D40D13" w:rsidRPr="00CD5306">
        <w:rPr>
          <w:color w:val="000000"/>
          <w:sz w:val="26"/>
          <w:szCs w:val="26"/>
        </w:rPr>
        <w:t>бюджета формируются за счет:</w:t>
      </w:r>
    </w:p>
    <w:p w:rsidR="00D40D13" w:rsidRPr="00CD5306" w:rsidRDefault="00D40D13" w:rsidP="00CA5374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в соответствии с бюджетным законодательством Российской Федерации и законодательством о налогах и сборах;</w:t>
      </w:r>
    </w:p>
    <w:p w:rsidR="00D40D13" w:rsidRPr="00CD5306" w:rsidRDefault="00D40D13" w:rsidP="007E0587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неналоговых доходов, зачисляемых в бюджет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</w:t>
      </w:r>
      <w:r w:rsidR="00D1193E">
        <w:rPr>
          <w:color w:val="000000"/>
          <w:sz w:val="26"/>
          <w:szCs w:val="26"/>
        </w:rPr>
        <w:t>местного самоуправления</w:t>
      </w:r>
      <w:r w:rsidRPr="00CD5306">
        <w:rPr>
          <w:color w:val="000000"/>
          <w:sz w:val="26"/>
          <w:szCs w:val="26"/>
        </w:rPr>
        <w:t xml:space="preserve">; </w:t>
      </w:r>
    </w:p>
    <w:p w:rsidR="00D40D13" w:rsidRPr="00CD5306" w:rsidRDefault="00D40D13" w:rsidP="007E0587">
      <w:pPr>
        <w:pStyle w:val="a7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>
        <w:rPr>
          <w:color w:val="000000"/>
          <w:sz w:val="26"/>
          <w:szCs w:val="26"/>
        </w:rPr>
        <w:t xml:space="preserve">бюджетом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</w:t>
      </w:r>
      <w:r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        </w:t>
      </w:r>
    </w:p>
    <w:p w:rsidR="00D40D13" w:rsidRPr="00CD5306" w:rsidRDefault="00D40D13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proofErr w:type="spellStart"/>
      <w:r>
        <w:rPr>
          <w:color w:val="000000"/>
          <w:sz w:val="26"/>
          <w:szCs w:val="26"/>
        </w:rPr>
        <w:t>Милоградовского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>
        <w:rPr>
          <w:color w:val="000000"/>
          <w:sz w:val="26"/>
          <w:szCs w:val="26"/>
        </w:rPr>
        <w:t>на 2016 год</w:t>
      </w:r>
      <w:r w:rsidRPr="00CD5306">
        <w:rPr>
          <w:color w:val="000000"/>
          <w:sz w:val="26"/>
          <w:szCs w:val="26"/>
        </w:rPr>
        <w:t xml:space="preserve"> </w:t>
      </w:r>
      <w:r w:rsidRPr="00CD5306">
        <w:rPr>
          <w:sz w:val="26"/>
          <w:szCs w:val="26"/>
        </w:rPr>
        <w:t>по  доходам</w:t>
      </w:r>
      <w:r>
        <w:rPr>
          <w:sz w:val="26"/>
          <w:szCs w:val="26"/>
        </w:rPr>
        <w:t xml:space="preserve">, </w:t>
      </w:r>
      <w:proofErr w:type="gramStart"/>
      <w:r>
        <w:rPr>
          <w:sz w:val="26"/>
          <w:szCs w:val="26"/>
        </w:rPr>
        <w:t>с</w:t>
      </w:r>
      <w:proofErr w:type="gramEnd"/>
      <w:r>
        <w:rPr>
          <w:sz w:val="26"/>
          <w:szCs w:val="26"/>
        </w:rPr>
        <w:t xml:space="preserve"> учетом внесенных изменений в плановые назначения в текущем финансовом году  </w:t>
      </w:r>
      <w:r w:rsidRPr="00CD5306">
        <w:rPr>
          <w:sz w:val="26"/>
          <w:szCs w:val="26"/>
        </w:rPr>
        <w:t>запланирован в объеме</w:t>
      </w:r>
      <w:r>
        <w:rPr>
          <w:sz w:val="26"/>
          <w:szCs w:val="26"/>
        </w:rPr>
        <w:t xml:space="preserve"> 4009,07 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</w:t>
      </w:r>
      <w:r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>
        <w:rPr>
          <w:sz w:val="26"/>
          <w:szCs w:val="26"/>
        </w:rPr>
        <w:t xml:space="preserve">892,74 тыс.руб. 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22,27</w:t>
      </w:r>
      <w:r w:rsidRPr="00CD5306">
        <w:rPr>
          <w:sz w:val="26"/>
          <w:szCs w:val="26"/>
        </w:rPr>
        <w:t>% доходов бюджета и безвозмездным</w:t>
      </w:r>
      <w:r>
        <w:rPr>
          <w:sz w:val="26"/>
          <w:szCs w:val="26"/>
        </w:rPr>
        <w:t>и</w:t>
      </w:r>
      <w:r w:rsidRPr="00CD5306">
        <w:rPr>
          <w:sz w:val="26"/>
          <w:szCs w:val="26"/>
        </w:rPr>
        <w:t xml:space="preserve"> поступлениям в сумме </w:t>
      </w:r>
      <w:r>
        <w:rPr>
          <w:sz w:val="26"/>
          <w:szCs w:val="26"/>
        </w:rPr>
        <w:t>3116,</w:t>
      </w:r>
      <w:r w:rsidR="00B77E84">
        <w:rPr>
          <w:sz w:val="26"/>
          <w:szCs w:val="26"/>
        </w:rPr>
        <w:t>00</w:t>
      </w:r>
      <w:r w:rsidRPr="00CD5306">
        <w:rPr>
          <w:sz w:val="26"/>
          <w:szCs w:val="26"/>
        </w:rPr>
        <w:t xml:space="preserve"> тыс.руб. или </w:t>
      </w:r>
      <w:r>
        <w:rPr>
          <w:sz w:val="26"/>
          <w:szCs w:val="26"/>
        </w:rPr>
        <w:t>77,73</w:t>
      </w:r>
      <w:r w:rsidRPr="00CD5306">
        <w:rPr>
          <w:sz w:val="26"/>
          <w:szCs w:val="26"/>
        </w:rPr>
        <w:t>% доходов бюджета.</w:t>
      </w:r>
      <w:r w:rsidRPr="00CD5306">
        <w:rPr>
          <w:noProof/>
          <w:sz w:val="26"/>
          <w:szCs w:val="26"/>
        </w:rPr>
        <w:t xml:space="preserve"> </w:t>
      </w:r>
    </w:p>
    <w:p w:rsidR="00D40D13" w:rsidRPr="003F10FA" w:rsidRDefault="00D40D13" w:rsidP="007405A0">
      <w:pPr>
        <w:spacing w:line="360" w:lineRule="auto"/>
        <w:ind w:firstLine="708"/>
        <w:jc w:val="both"/>
        <w:rPr>
          <w:sz w:val="28"/>
          <w:szCs w:val="28"/>
        </w:rPr>
      </w:pPr>
      <w:r w:rsidRPr="005B6DD0">
        <w:rPr>
          <w:noProof/>
          <w:sz w:val="28"/>
          <w:szCs w:val="28"/>
        </w:rPr>
        <w:object w:dxaOrig="8670" w:dyaOrig="49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5" o:spid="_x0000_i1025" type="#_x0000_t75" style="width:433.5pt;height:246pt;visibility:visible" o:ole="">
            <v:imagedata r:id="rId5" o:title=""/>
            <o:lock v:ext="edit" aspectratio="f"/>
          </v:shape>
          <o:OLEObject Type="Embed" ProgID="Excel.Sheet.8" ShapeID="Диаграмма 5" DrawAspect="Content" ObjectID="_1552476234" r:id="rId6"/>
        </w:object>
      </w:r>
    </w:p>
    <w:p w:rsidR="00D40D13" w:rsidRDefault="00D40D13" w:rsidP="007405A0">
      <w:pPr>
        <w:rPr>
          <w:sz w:val="28"/>
          <w:szCs w:val="28"/>
        </w:rPr>
      </w:pPr>
    </w:p>
    <w:p w:rsidR="00D40D13" w:rsidRDefault="00D40D13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D40D13" w:rsidRDefault="00D40D13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 бюджета</w:t>
      </w:r>
      <w:r w:rsidRPr="007E0587">
        <w:rPr>
          <w:color w:val="000000"/>
          <w:sz w:val="28"/>
          <w:szCs w:val="28"/>
        </w:rPr>
        <w:t xml:space="preserve"> </w:t>
      </w:r>
      <w:proofErr w:type="spellStart"/>
      <w:r w:rsidRPr="0079170E">
        <w:rPr>
          <w:color w:val="000000"/>
          <w:sz w:val="28"/>
          <w:szCs w:val="28"/>
        </w:rPr>
        <w:t>Милоградовского</w:t>
      </w:r>
      <w:proofErr w:type="spellEnd"/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в 2016 году являются:</w:t>
      </w:r>
    </w:p>
    <w:p w:rsidR="00D40D13" w:rsidRDefault="00D40D13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proofErr w:type="spellStart"/>
      <w:r w:rsidRPr="0079170E">
        <w:rPr>
          <w:color w:val="000000"/>
          <w:sz w:val="28"/>
          <w:szCs w:val="28"/>
        </w:rPr>
        <w:t>Милоградовского</w:t>
      </w:r>
      <w:proofErr w:type="spellEnd"/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2043,00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уб. (46,43%  общего объема доходов бюджета) и местные налоги: налог на имущество физических лиц 132,00 </w:t>
      </w:r>
      <w:proofErr w:type="spellStart"/>
      <w:r>
        <w:rPr>
          <w:sz w:val="28"/>
          <w:szCs w:val="28"/>
        </w:rPr>
        <w:t>тыс.руб</w:t>
      </w:r>
      <w:proofErr w:type="spellEnd"/>
      <w:r>
        <w:rPr>
          <w:sz w:val="28"/>
          <w:szCs w:val="28"/>
        </w:rPr>
        <w:t xml:space="preserve"> или 3% от общего объема доходов бюджета, земельный налог 227,  </w:t>
      </w:r>
      <w:proofErr w:type="spellStart"/>
      <w:r>
        <w:rPr>
          <w:sz w:val="28"/>
          <w:szCs w:val="28"/>
        </w:rPr>
        <w:t>тыс.руб</w:t>
      </w:r>
      <w:proofErr w:type="spellEnd"/>
      <w:r>
        <w:rPr>
          <w:sz w:val="28"/>
          <w:szCs w:val="28"/>
        </w:rPr>
        <w:t xml:space="preserve"> или 5,16%</w:t>
      </w:r>
      <w:r w:rsidRPr="00FD4FCF">
        <w:rPr>
          <w:sz w:val="28"/>
          <w:szCs w:val="28"/>
        </w:rPr>
        <w:t xml:space="preserve"> </w:t>
      </w:r>
      <w:r>
        <w:rPr>
          <w:sz w:val="28"/>
          <w:szCs w:val="28"/>
        </w:rPr>
        <w:t>общего объема доходов бюджета.</w:t>
      </w:r>
    </w:p>
    <w:p w:rsidR="00D40D13" w:rsidRDefault="00D40D13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proofErr w:type="spellStart"/>
      <w:r w:rsidRPr="0079170E">
        <w:rPr>
          <w:b/>
          <w:color w:val="000000"/>
          <w:sz w:val="28"/>
          <w:szCs w:val="28"/>
        </w:rPr>
        <w:t>Милоградовского</w:t>
      </w:r>
      <w:proofErr w:type="spellEnd"/>
      <w:r w:rsidRPr="007E0587">
        <w:rPr>
          <w:b/>
          <w:color w:val="000000"/>
          <w:sz w:val="28"/>
          <w:szCs w:val="28"/>
        </w:rPr>
        <w:t xml:space="preserve"> сельского поселения </w:t>
      </w:r>
      <w:r w:rsidRPr="007E0587">
        <w:rPr>
          <w:b/>
          <w:sz w:val="28"/>
          <w:szCs w:val="28"/>
        </w:rPr>
        <w:t>на 2016 год:</w:t>
      </w:r>
    </w:p>
    <w:p w:rsidR="00D40D13" w:rsidRPr="00A20759" w:rsidRDefault="00D40D13" w:rsidP="00A20759">
      <w:pPr>
        <w:tabs>
          <w:tab w:val="left" w:pos="8565"/>
          <w:tab w:val="left" w:pos="8775"/>
        </w:tabs>
        <w:spacing w:line="360" w:lineRule="auto"/>
        <w:ind w:firstLine="720"/>
        <w:rPr>
          <w:sz w:val="26"/>
          <w:szCs w:val="26"/>
        </w:rPr>
      </w:pPr>
      <w:r>
        <w:rPr>
          <w:b/>
          <w:sz w:val="28"/>
          <w:szCs w:val="28"/>
        </w:rPr>
        <w:tab/>
      </w:r>
      <w:r w:rsidRPr="00A20759">
        <w:rPr>
          <w:sz w:val="22"/>
          <w:szCs w:val="22"/>
        </w:rPr>
        <w:t>тыс</w:t>
      </w:r>
      <w:proofErr w:type="gramStart"/>
      <w:r w:rsidRPr="00A20759">
        <w:rPr>
          <w:sz w:val="22"/>
          <w:szCs w:val="22"/>
        </w:rPr>
        <w:t>.р</w:t>
      </w:r>
      <w:proofErr w:type="gramEnd"/>
      <w:r w:rsidRPr="00A20759">
        <w:rPr>
          <w:sz w:val="22"/>
          <w:szCs w:val="22"/>
        </w:rPr>
        <w:t>уб</w:t>
      </w:r>
      <w:r>
        <w:rPr>
          <w:sz w:val="26"/>
          <w:szCs w:val="26"/>
        </w:rPr>
        <w:t>.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D40D13" w:rsidTr="00DC6263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2016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C72C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167,42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A3A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4,18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8,98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0,62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79170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5,16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C72C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DC62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</w:tr>
      <w:tr w:rsidR="00D40D13" w:rsidTr="00DC6263">
        <w:trPr>
          <w:trHeight w:val="299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79170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4,25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0,11</w:t>
            </w:r>
          </w:p>
        </w:tc>
      </w:tr>
      <w:tr w:rsidR="00D40D13" w:rsidTr="00DC6263">
        <w:trPr>
          <w:trHeight w:val="34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7917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Доходы от реализации имущества, находящегося в собственности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мун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.о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бр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2,72</w:t>
            </w:r>
          </w:p>
        </w:tc>
      </w:tr>
      <w:tr w:rsidR="00D40D13" w:rsidTr="00DC6263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C72C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0,50</w:t>
            </w:r>
          </w:p>
        </w:tc>
      </w:tr>
      <w:tr w:rsidR="00D40D13" w:rsidTr="00DC6263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Pr="00C72C63" w:rsidRDefault="00D40D13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C72C63" w:rsidRDefault="00D40D13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892,74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C72C63" w:rsidRDefault="00D40D13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22,27</w:t>
            </w:r>
          </w:p>
        </w:tc>
      </w:tr>
      <w:tr w:rsidR="00D40D13" w:rsidTr="00DC6263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Pr="00C72C63" w:rsidRDefault="00D40D13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C72C63" w:rsidRDefault="00D40D13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3116,33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C72C63" w:rsidRDefault="00D40D13" w:rsidP="00037D6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77,73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25,57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3,37</w:t>
            </w:r>
          </w:p>
        </w:tc>
      </w:tr>
      <w:tr w:rsidR="00D40D13" w:rsidTr="00DC6263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1956,23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48,79</w:t>
            </w:r>
          </w:p>
        </w:tc>
      </w:tr>
      <w:tr w:rsidR="00D40D13" w:rsidTr="00DC6263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AC5FD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B54D9E" w:rsidRDefault="00D40D13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B54D9E">
              <w:rPr>
                <w:rFonts w:ascii="Arial" w:hAnsi="Arial" w:cs="Arial"/>
                <w:b/>
                <w:sz w:val="20"/>
                <w:szCs w:val="20"/>
              </w:rPr>
              <w:t>4009,07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B54D9E" w:rsidRDefault="00D40D13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B54D9E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D40D13" w:rsidRDefault="00D40D13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D40D13" w:rsidRDefault="00D40D1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D40D13" w:rsidRDefault="00D40D1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 w:rsidRPr="005B6DD0">
        <w:rPr>
          <w:noProof/>
          <w:sz w:val="22"/>
          <w:szCs w:val="22"/>
        </w:rPr>
        <w:object w:dxaOrig="8986" w:dyaOrig="11723">
          <v:shape id="Диаграмма 1" o:spid="_x0000_i1026" type="#_x0000_t75" style="width:449.25pt;height:586.5pt;visibility:visible" o:ole="">
            <v:imagedata r:id="rId7" o:title="" cropbottom="-17f"/>
            <o:lock v:ext="edit" aspectratio="f"/>
          </v:shape>
          <o:OLEObject Type="Embed" ProgID="Excel.Sheet.8" ShapeID="Диаграмма 1" DrawAspect="Content" ObjectID="_1552476235" r:id="rId8"/>
        </w:object>
      </w:r>
    </w:p>
    <w:p w:rsidR="00D40D13" w:rsidRDefault="00D40D1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D40D13" w:rsidRDefault="00D40D13" w:rsidP="00296F24">
      <w:pPr>
        <w:pStyle w:val="a9"/>
        <w:rPr>
          <w:rStyle w:val="a8"/>
          <w:sz w:val="28"/>
          <w:szCs w:val="28"/>
        </w:rPr>
      </w:pPr>
    </w:p>
    <w:p w:rsidR="00D40D13" w:rsidRPr="007E0587" w:rsidRDefault="00D40D13" w:rsidP="00C53735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ДОХОДНОЙ ЧАСТИ БЮДЖЕТА </w:t>
      </w:r>
      <w:r>
        <w:rPr>
          <w:rStyle w:val="a8"/>
          <w:sz w:val="28"/>
          <w:szCs w:val="28"/>
        </w:rPr>
        <w:t>МИЛОГРАДОВСКОГО</w:t>
      </w:r>
      <w:r w:rsidRPr="007E0587">
        <w:rPr>
          <w:rStyle w:val="a8"/>
          <w:sz w:val="28"/>
          <w:szCs w:val="28"/>
        </w:rPr>
        <w:t xml:space="preserve"> СЕЛЬСКОГО ПОСЕЛЕНИЯ ЗА 2016 ГОД</w:t>
      </w:r>
    </w:p>
    <w:p w:rsidR="00D40D13" w:rsidRPr="00F932CF" w:rsidRDefault="00D40D1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                        т</w:t>
      </w:r>
      <w:r w:rsidRPr="00F932CF">
        <w:rPr>
          <w:sz w:val="22"/>
          <w:szCs w:val="22"/>
        </w:rPr>
        <w:t>ыс</w:t>
      </w:r>
      <w:proofErr w:type="gramStart"/>
      <w:r w:rsidRPr="00F932CF">
        <w:rPr>
          <w:sz w:val="22"/>
          <w:szCs w:val="22"/>
        </w:rPr>
        <w:t>.р</w:t>
      </w:r>
      <w:proofErr w:type="gramEnd"/>
      <w:r w:rsidRPr="00F932CF">
        <w:rPr>
          <w:sz w:val="22"/>
          <w:szCs w:val="22"/>
        </w:rPr>
        <w:t>уб.</w:t>
      </w:r>
    </w:p>
    <w:tbl>
      <w:tblPr>
        <w:tblW w:w="9750" w:type="dxa"/>
        <w:tblInd w:w="103" w:type="dxa"/>
        <w:tblLook w:val="0000"/>
      </w:tblPr>
      <w:tblGrid>
        <w:gridCol w:w="5959"/>
        <w:gridCol w:w="1417"/>
        <w:gridCol w:w="1429"/>
        <w:gridCol w:w="945"/>
      </w:tblGrid>
      <w:tr w:rsidR="00D40D13" w:rsidRPr="00ED435A" w:rsidTr="00020434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D40D13" w:rsidRPr="00FB03C0" w:rsidRDefault="00D40D13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Pr="00FB03C0" w:rsidRDefault="00D40D1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FB03C0" w:rsidRDefault="00D40D1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40D13" w:rsidRPr="00FB03C0" w:rsidRDefault="00D40D1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40D13" w:rsidRPr="00FB03C0" w:rsidRDefault="00D40D1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40D13" w:rsidRPr="00FB03C0" w:rsidRDefault="00D40D1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167,42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165,32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98,75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358,56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99,60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02043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23,38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93,52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207,52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100,25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40D13" w:rsidRPr="00ED435A" w:rsidTr="00020434">
        <w:trPr>
          <w:trHeight w:val="29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4,25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99,76</w:t>
            </w:r>
          </w:p>
        </w:tc>
      </w:tr>
      <w:tr w:rsidR="00D40D13" w:rsidRPr="00ED435A" w:rsidTr="00020434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02043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реализации имущества, находящегося в собственности муниципального образования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RPr="00ED435A" w:rsidTr="00020434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RPr="00ED435A" w:rsidTr="00020434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Pr="00C72C63" w:rsidRDefault="00D40D13" w:rsidP="00667C1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C72C63" w:rsidRDefault="00D40D13" w:rsidP="00667C1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892,74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 w:rsidP="0002043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759,07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85,03</w:t>
            </w:r>
          </w:p>
        </w:tc>
      </w:tr>
      <w:tr w:rsidR="00D40D13" w:rsidRPr="00ED435A" w:rsidTr="00020434">
        <w:trPr>
          <w:trHeight w:val="15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Pr="00C72C63" w:rsidRDefault="00D40D13" w:rsidP="00D1193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C72C63" w:rsidRDefault="00D40D13" w:rsidP="00667C1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C72C63">
              <w:rPr>
                <w:rFonts w:ascii="Arial" w:hAnsi="Arial" w:cs="Arial"/>
                <w:b/>
                <w:sz w:val="20"/>
                <w:szCs w:val="20"/>
              </w:rPr>
              <w:t>3116,33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3035,10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97,39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1025,00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40D13" w:rsidRPr="00ED435A" w:rsidTr="00020434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 w:rsidP="00667C1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1956,23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1875,00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95,85</w:t>
            </w:r>
          </w:p>
        </w:tc>
      </w:tr>
      <w:tr w:rsidR="00D40D13" w:rsidRPr="00ED435A" w:rsidTr="00E4106B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D40D13" w:rsidRPr="00B54D9E" w:rsidRDefault="00D40D13" w:rsidP="00667C1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B54D9E">
              <w:rPr>
                <w:rFonts w:ascii="Arial" w:hAnsi="Arial" w:cs="Arial"/>
                <w:b/>
                <w:sz w:val="20"/>
                <w:szCs w:val="20"/>
              </w:rPr>
              <w:t>4009,07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3374,34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40D13" w:rsidRPr="00ED435A" w:rsidRDefault="00D40D1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84,17</w:t>
            </w:r>
          </w:p>
        </w:tc>
      </w:tr>
      <w:tr w:rsidR="00D40D13" w:rsidRPr="00ED435A" w:rsidTr="00E4106B">
        <w:trPr>
          <w:trHeight w:val="8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667C1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B54D9E" w:rsidRDefault="00D40D13" w:rsidP="00667C1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Pr="00ED435A" w:rsidRDefault="00D40D1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40D13" w:rsidRDefault="00D40D1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40D13" w:rsidRDefault="00D40D13" w:rsidP="006579B9">
      <w:pPr>
        <w:spacing w:line="360" w:lineRule="auto"/>
        <w:ind w:firstLine="720"/>
        <w:jc w:val="both"/>
        <w:rPr>
          <w:sz w:val="28"/>
          <w:szCs w:val="28"/>
        </w:rPr>
      </w:pPr>
      <w:r w:rsidRPr="005B6DD0">
        <w:rPr>
          <w:noProof/>
          <w:sz w:val="28"/>
          <w:szCs w:val="28"/>
        </w:rPr>
        <w:object w:dxaOrig="9649" w:dyaOrig="10206">
          <v:shape id="Диаграмма 8" o:spid="_x0000_i1027" type="#_x0000_t75" style="width:482.25pt;height:505.5pt;visibility:visible" o:ole="">
            <v:imagedata r:id="rId9" o:title="" cropbottom="-32f"/>
            <o:lock v:ext="edit" aspectratio="f"/>
          </v:shape>
          <o:OLEObject Type="Embed" ProgID="Excel.Sheet.8" ShapeID="Диаграмма 8" DrawAspect="Content" ObjectID="_1552476236" r:id="rId10"/>
        </w:object>
      </w:r>
    </w:p>
    <w:p w:rsidR="00D40D13" w:rsidRDefault="00D40D13" w:rsidP="00FB03C0">
      <w:pPr>
        <w:spacing w:line="360" w:lineRule="auto"/>
        <w:jc w:val="center"/>
        <w:rPr>
          <w:i/>
          <w:sz w:val="28"/>
          <w:szCs w:val="28"/>
        </w:rPr>
      </w:pPr>
    </w:p>
    <w:p w:rsidR="00D40D13" w:rsidRDefault="00D40D13" w:rsidP="00FB03C0">
      <w:pPr>
        <w:spacing w:line="360" w:lineRule="auto"/>
        <w:jc w:val="center"/>
        <w:rPr>
          <w:szCs w:val="28"/>
        </w:rPr>
      </w:pPr>
      <w:r w:rsidRPr="00FB03C0">
        <w:rPr>
          <w:b/>
          <w:sz w:val="28"/>
          <w:szCs w:val="28"/>
        </w:rPr>
        <w:t xml:space="preserve">Структура расходов  бюджета </w:t>
      </w:r>
      <w:proofErr w:type="spellStart"/>
      <w:r>
        <w:rPr>
          <w:b/>
          <w:sz w:val="28"/>
          <w:szCs w:val="28"/>
        </w:rPr>
        <w:t>Милоградовского</w:t>
      </w:r>
      <w:proofErr w:type="spellEnd"/>
      <w:r w:rsidRPr="00FB03C0">
        <w:rPr>
          <w:b/>
          <w:sz w:val="28"/>
          <w:szCs w:val="28"/>
        </w:rPr>
        <w:t xml:space="preserve"> сельского поселения</w:t>
      </w:r>
      <w:r w:rsidRPr="00FB03C0">
        <w:rPr>
          <w:i/>
          <w:sz w:val="28"/>
          <w:szCs w:val="28"/>
        </w:rPr>
        <w:t>:</w:t>
      </w:r>
    </w:p>
    <w:p w:rsidR="00D40D13" w:rsidRDefault="00D40D13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E366BF">
        <w:rPr>
          <w:sz w:val="28"/>
          <w:szCs w:val="28"/>
        </w:rPr>
        <w:t xml:space="preserve">юджет </w:t>
      </w:r>
      <w:proofErr w:type="spellStart"/>
      <w:r>
        <w:rPr>
          <w:sz w:val="28"/>
          <w:szCs w:val="28"/>
        </w:rPr>
        <w:t>Милоградовского</w:t>
      </w:r>
      <w:proofErr w:type="spellEnd"/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по расходам </w:t>
      </w:r>
      <w:r>
        <w:rPr>
          <w:sz w:val="28"/>
          <w:szCs w:val="28"/>
        </w:rPr>
        <w:t>запланирован  в сумме 4011,99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</w:t>
      </w:r>
    </w:p>
    <w:p w:rsidR="00D40D13" w:rsidRDefault="00D40D13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Основную часть расходов бюджета </w:t>
      </w:r>
      <w:proofErr w:type="spellStart"/>
      <w:r>
        <w:rPr>
          <w:sz w:val="28"/>
          <w:szCs w:val="28"/>
        </w:rPr>
        <w:t>Милоградовского</w:t>
      </w:r>
      <w:proofErr w:type="spellEnd"/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занимают расходы на национальную экономику 1956,23 </w:t>
      </w:r>
      <w:r w:rsidRPr="00535EDE">
        <w:rPr>
          <w:sz w:val="28"/>
          <w:szCs w:val="28"/>
        </w:rPr>
        <w:t>тыс</w:t>
      </w:r>
      <w:proofErr w:type="gramStart"/>
      <w:r w:rsidRPr="00535EDE">
        <w:rPr>
          <w:sz w:val="28"/>
          <w:szCs w:val="28"/>
        </w:rPr>
        <w:t>.р</w:t>
      </w:r>
      <w:proofErr w:type="gramEnd"/>
      <w:r w:rsidRPr="00535EDE">
        <w:rPr>
          <w:sz w:val="28"/>
          <w:szCs w:val="28"/>
        </w:rPr>
        <w:t>уб. или    48,</w:t>
      </w:r>
      <w:r w:rsidR="000F6718">
        <w:rPr>
          <w:sz w:val="28"/>
          <w:szCs w:val="28"/>
        </w:rPr>
        <w:t>76</w:t>
      </w:r>
      <w:r w:rsidRPr="00535EDE">
        <w:rPr>
          <w:sz w:val="28"/>
          <w:szCs w:val="28"/>
        </w:rPr>
        <w:t xml:space="preserve"> %.</w:t>
      </w:r>
    </w:p>
    <w:tbl>
      <w:tblPr>
        <w:tblW w:w="8465" w:type="dxa"/>
        <w:tblInd w:w="103" w:type="dxa"/>
        <w:tblLook w:val="0000"/>
      </w:tblPr>
      <w:tblGrid>
        <w:gridCol w:w="6429"/>
        <w:gridCol w:w="939"/>
        <w:gridCol w:w="1800"/>
      </w:tblGrid>
      <w:tr w:rsidR="00D40D13" w:rsidTr="00422A2B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1588,66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39,6</w:t>
            </w:r>
            <w:r w:rsidR="000F6718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0F6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</w:t>
            </w:r>
            <w:r w:rsidR="000F6718">
              <w:rPr>
                <w:rFonts w:ascii="Arial" w:hAnsi="Arial" w:cs="Arial"/>
                <w:sz w:val="20"/>
                <w:szCs w:val="20"/>
              </w:rPr>
              <w:t>37</w:t>
            </w:r>
          </w:p>
        </w:tc>
      </w:tr>
      <w:tr w:rsidR="00D40D13" w:rsidTr="00422A2B">
        <w:trPr>
          <w:trHeight w:val="510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Национальная экономика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1956,23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0F6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48,</w:t>
            </w:r>
            <w:r w:rsidR="000F6718">
              <w:rPr>
                <w:rFonts w:ascii="Arial" w:hAnsi="Arial" w:cs="Arial"/>
                <w:sz w:val="20"/>
                <w:szCs w:val="20"/>
              </w:rPr>
              <w:t>76</w:t>
            </w: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332,00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 w:rsidP="000F671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8,2</w:t>
            </w:r>
            <w:r w:rsidR="000F6718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A45291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4011,99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D40D13" w:rsidRDefault="00D40D13" w:rsidP="00433F53">
      <w:pPr>
        <w:spacing w:line="360" w:lineRule="auto"/>
        <w:ind w:firstLine="720"/>
        <w:jc w:val="both"/>
      </w:pPr>
    </w:p>
    <w:p w:rsidR="00D40D13" w:rsidRDefault="00D40D13" w:rsidP="00433F53">
      <w:pPr>
        <w:spacing w:line="360" w:lineRule="auto"/>
        <w:ind w:firstLine="720"/>
        <w:jc w:val="both"/>
        <w:rPr>
          <w:noProof/>
        </w:rPr>
      </w:pPr>
    </w:p>
    <w:p w:rsidR="000F6718" w:rsidRDefault="00C71122" w:rsidP="00433F53">
      <w:pPr>
        <w:spacing w:line="360" w:lineRule="auto"/>
        <w:ind w:firstLine="720"/>
        <w:jc w:val="both"/>
        <w:rPr>
          <w:noProof/>
        </w:rPr>
      </w:pPr>
      <w:r>
        <w:rPr>
          <w:noProof/>
        </w:rPr>
        <w:object w:dxaOrig="8989" w:dyaOrig="4944">
          <v:shape id="_x0000_i1028" type="#_x0000_t75" style="width:449.25pt;height:247.5pt" o:ole="">
            <v:imagedata r:id="rId11" o:title=""/>
          </v:shape>
          <o:OLEObject Type="Embed" ProgID="MSGraph.Chart.8" ShapeID="_x0000_i1028" DrawAspect="Content" ObjectID="_1552476237" r:id="rId12">
            <o:FieldCodes>\s</o:FieldCodes>
          </o:OLEObject>
        </w:object>
      </w:r>
    </w:p>
    <w:p w:rsidR="00BF55BF" w:rsidRDefault="00BF55BF" w:rsidP="00433F53">
      <w:pPr>
        <w:spacing w:line="360" w:lineRule="auto"/>
        <w:ind w:firstLine="720"/>
        <w:jc w:val="both"/>
        <w:rPr>
          <w:noProof/>
        </w:rPr>
      </w:pPr>
    </w:p>
    <w:p w:rsidR="00D40D13" w:rsidRDefault="00D40D13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055B9C">
        <w:rPr>
          <w:sz w:val="28"/>
          <w:szCs w:val="28"/>
        </w:rPr>
        <w:t>В разрезе статей  экономической классификации основную часть расходов бюджета составили расходы на прочие</w:t>
      </w:r>
      <w:r>
        <w:rPr>
          <w:sz w:val="28"/>
          <w:szCs w:val="28"/>
        </w:rPr>
        <w:t xml:space="preserve"> работы и услуги.</w:t>
      </w:r>
    </w:p>
    <w:tbl>
      <w:tblPr>
        <w:tblW w:w="8820" w:type="dxa"/>
        <w:tblInd w:w="108" w:type="dxa"/>
        <w:tblLook w:val="0000"/>
      </w:tblPr>
      <w:tblGrid>
        <w:gridCol w:w="6120"/>
        <w:gridCol w:w="1800"/>
        <w:gridCol w:w="900"/>
      </w:tblGrid>
      <w:tr w:rsidR="00D40D13" w:rsidTr="00A2734B">
        <w:trPr>
          <w:trHeight w:val="255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D40D13" w:rsidRPr="00D1193E" w:rsidRDefault="00D40D13" w:rsidP="00D1193E">
            <w:pPr>
              <w:jc w:val="center"/>
              <w:rPr>
                <w:b/>
                <w:sz w:val="28"/>
                <w:szCs w:val="28"/>
              </w:rPr>
            </w:pPr>
            <w:r w:rsidRPr="00D1193E">
              <w:rPr>
                <w:b/>
                <w:sz w:val="28"/>
                <w:szCs w:val="28"/>
              </w:rPr>
              <w:t>Структура  расходной части бюджета по экономическим статьям бюджетной классификации  на  2016 год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1001,21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24,96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178,94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4,46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42,58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1,06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2246,35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55,99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438,36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10,93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 w:rsidP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0,11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специальные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2,49</w:t>
            </w:r>
          </w:p>
        </w:tc>
      </w:tr>
      <w:tr w:rsidR="00D40D1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D40D1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4011,99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D13" w:rsidRDefault="00BF55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</w:tr>
    </w:tbl>
    <w:p w:rsidR="00D40D13" w:rsidRDefault="00D40D13" w:rsidP="00A2734B">
      <w:pPr>
        <w:spacing w:line="360" w:lineRule="auto"/>
        <w:jc w:val="both"/>
        <w:rPr>
          <w:noProof/>
          <w:sz w:val="28"/>
          <w:szCs w:val="28"/>
        </w:rPr>
      </w:pPr>
    </w:p>
    <w:p w:rsidR="00C71122" w:rsidRDefault="00C71122" w:rsidP="00A2734B">
      <w:pPr>
        <w:spacing w:line="360" w:lineRule="auto"/>
        <w:jc w:val="both"/>
        <w:rPr>
          <w:noProof/>
          <w:sz w:val="28"/>
          <w:szCs w:val="28"/>
        </w:rPr>
      </w:pPr>
    </w:p>
    <w:p w:rsidR="00C71122" w:rsidRDefault="00C71122" w:rsidP="00A2734B">
      <w:pPr>
        <w:spacing w:line="360" w:lineRule="auto"/>
        <w:jc w:val="both"/>
        <w:rPr>
          <w:noProof/>
          <w:sz w:val="28"/>
          <w:szCs w:val="28"/>
        </w:rPr>
      </w:pPr>
    </w:p>
    <w:p w:rsidR="00C71122" w:rsidRDefault="00C71122" w:rsidP="00A2734B">
      <w:pPr>
        <w:spacing w:line="360" w:lineRule="auto"/>
        <w:jc w:val="both"/>
        <w:rPr>
          <w:noProof/>
          <w:sz w:val="28"/>
          <w:szCs w:val="28"/>
        </w:rPr>
      </w:pPr>
      <w:r w:rsidRPr="00D1193E">
        <w:rPr>
          <w:noProof/>
          <w:sz w:val="28"/>
          <w:szCs w:val="28"/>
          <w:highlight w:val="green"/>
        </w:rPr>
        <w:object w:dxaOrig="7474" w:dyaOrig="8083">
          <v:shape id="_x0000_i1029" type="#_x0000_t75" style="width:373.5pt;height:404.25pt" o:ole="">
            <v:imagedata r:id="rId13" o:title=""/>
          </v:shape>
          <o:OLEObject Type="Embed" ProgID="MSGraph.Chart.8" ShapeID="_x0000_i1029" DrawAspect="Content" ObjectID="_1552476238" r:id="rId14">
            <o:FieldCodes>\s</o:FieldCodes>
          </o:OLEObject>
        </w:object>
      </w:r>
    </w:p>
    <w:p w:rsidR="00D40D13" w:rsidRDefault="00D40D13" w:rsidP="00A273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</w:t>
      </w:r>
      <w:proofErr w:type="spellStart"/>
      <w:r>
        <w:rPr>
          <w:sz w:val="28"/>
          <w:szCs w:val="28"/>
        </w:rPr>
        <w:t>Милоградовского</w:t>
      </w:r>
      <w:proofErr w:type="spellEnd"/>
      <w:r>
        <w:rPr>
          <w:sz w:val="28"/>
          <w:szCs w:val="28"/>
        </w:rPr>
        <w:t xml:space="preserve"> сельского поселения на 2016 был запланирован с дефицитом в сумме  2,9 тыс. руб.</w:t>
      </w:r>
    </w:p>
    <w:p w:rsidR="00D1193E" w:rsidRPr="007E0587" w:rsidRDefault="00D1193E" w:rsidP="00D1193E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</w:t>
      </w:r>
      <w:r>
        <w:rPr>
          <w:rStyle w:val="a8"/>
          <w:sz w:val="28"/>
          <w:szCs w:val="28"/>
        </w:rPr>
        <w:t>РАСХОДНОЙ</w:t>
      </w:r>
      <w:r w:rsidRPr="007E0587">
        <w:rPr>
          <w:rStyle w:val="a8"/>
          <w:sz w:val="28"/>
          <w:szCs w:val="28"/>
        </w:rPr>
        <w:t xml:space="preserve"> ЧАСТИ БЮДЖЕТА </w:t>
      </w:r>
      <w:r>
        <w:rPr>
          <w:rStyle w:val="a8"/>
          <w:sz w:val="28"/>
          <w:szCs w:val="28"/>
        </w:rPr>
        <w:t>МИЛОГРАДОВСКОГО</w:t>
      </w:r>
      <w:r w:rsidRPr="007E0587">
        <w:rPr>
          <w:rStyle w:val="a8"/>
          <w:sz w:val="28"/>
          <w:szCs w:val="28"/>
        </w:rPr>
        <w:t xml:space="preserve"> СЕЛЬСКОГО ПОСЕЛЕНИЯ ЗА 2016 ГОД</w:t>
      </w:r>
    </w:p>
    <w:p w:rsidR="00D1193E" w:rsidRPr="00D1193E" w:rsidRDefault="00D1193E" w:rsidP="00D1193E">
      <w:pPr>
        <w:tabs>
          <w:tab w:val="left" w:pos="6660"/>
        </w:tabs>
        <w:spacing w:line="360" w:lineRule="auto"/>
        <w:jc w:val="both"/>
        <w:rPr>
          <w:sz w:val="20"/>
          <w:szCs w:val="20"/>
        </w:rPr>
      </w:pPr>
      <w:r>
        <w:rPr>
          <w:sz w:val="28"/>
          <w:szCs w:val="28"/>
        </w:rPr>
        <w:tab/>
      </w:r>
      <w:r>
        <w:rPr>
          <w:sz w:val="20"/>
          <w:szCs w:val="20"/>
        </w:rPr>
        <w:t>тыс</w:t>
      </w:r>
      <w:proofErr w:type="gramStart"/>
      <w:r>
        <w:rPr>
          <w:sz w:val="20"/>
          <w:szCs w:val="20"/>
        </w:rPr>
        <w:t>.р</w:t>
      </w:r>
      <w:proofErr w:type="gramEnd"/>
      <w:r>
        <w:rPr>
          <w:sz w:val="20"/>
          <w:szCs w:val="20"/>
        </w:rPr>
        <w:t>уб.</w:t>
      </w:r>
    </w:p>
    <w:tbl>
      <w:tblPr>
        <w:tblW w:w="7911" w:type="dxa"/>
        <w:tblInd w:w="-432" w:type="dxa"/>
        <w:tblLayout w:type="fixed"/>
        <w:tblLook w:val="0000"/>
      </w:tblPr>
      <w:tblGrid>
        <w:gridCol w:w="3600"/>
        <w:gridCol w:w="1260"/>
        <w:gridCol w:w="1776"/>
        <w:gridCol w:w="1275"/>
      </w:tblGrid>
      <w:tr w:rsidR="00A82955" w:rsidTr="00A82955">
        <w:trPr>
          <w:trHeight w:val="102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955" w:rsidRDefault="00A829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955" w:rsidRDefault="00A829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План 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Исполнено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исполнения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343F9D">
            <w:pPr>
              <w:outlineLvl w:val="0"/>
              <w:rPr>
                <w:bCs/>
                <w:sz w:val="18"/>
                <w:szCs w:val="18"/>
              </w:rPr>
            </w:pPr>
          </w:p>
          <w:p w:rsidR="00A82955" w:rsidRPr="00343F9D" w:rsidRDefault="00A82955" w:rsidP="00D1193E">
            <w:pPr>
              <w:outlineLvl w:val="0"/>
              <w:rPr>
                <w:bCs/>
                <w:sz w:val="18"/>
                <w:szCs w:val="18"/>
              </w:rPr>
            </w:pPr>
            <w:r w:rsidRPr="00343F9D">
              <w:rPr>
                <w:bCs/>
                <w:sz w:val="18"/>
                <w:szCs w:val="18"/>
              </w:rPr>
              <w:t>1</w:t>
            </w:r>
            <w:r w:rsidR="00D1193E">
              <w:rPr>
                <w:bCs/>
                <w:sz w:val="18"/>
                <w:szCs w:val="18"/>
              </w:rPr>
              <w:t> </w:t>
            </w:r>
            <w:r w:rsidRPr="00343F9D">
              <w:rPr>
                <w:bCs/>
                <w:sz w:val="18"/>
                <w:szCs w:val="18"/>
              </w:rPr>
              <w:t>588</w:t>
            </w:r>
            <w:r w:rsidR="00D1193E">
              <w:rPr>
                <w:bCs/>
                <w:sz w:val="18"/>
                <w:szCs w:val="18"/>
              </w:rPr>
              <w:t>,</w:t>
            </w:r>
            <w:r w:rsidRPr="00343F9D">
              <w:rPr>
                <w:bCs/>
                <w:sz w:val="18"/>
                <w:szCs w:val="18"/>
              </w:rPr>
              <w:t xml:space="preserve"> 66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D1193E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508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 xml:space="preserve"> 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95,0</w:t>
            </w:r>
          </w:p>
        </w:tc>
      </w:tr>
      <w:tr w:rsidR="00A82955" w:rsidTr="00A82955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638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 xml:space="preserve"> 53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638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5</w:t>
            </w:r>
            <w:r w:rsidR="00D1193E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2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2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</w:t>
            </w:r>
            <w:r w:rsidR="00D1193E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2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</w:t>
            </w:r>
            <w:r w:rsidR="00D1193E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1530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A82955" w:rsidRDefault="00A82955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</w:t>
            </w:r>
            <w:r w:rsidR="00D1193E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638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</w:t>
            </w:r>
            <w:r w:rsidR="00D1193E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127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743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743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153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1193E">
              <w:rPr>
                <w:sz w:val="20"/>
                <w:szCs w:val="20"/>
              </w:rPr>
              <w:t>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D1193E"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</w:t>
            </w:r>
            <w:r w:rsidR="00D1193E">
              <w:rPr>
                <w:sz w:val="20"/>
                <w:szCs w:val="20"/>
              </w:rPr>
              <w:t>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69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A82955" w:rsidRDefault="00D1193E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329,</w:t>
            </w:r>
            <w:r w:rsidR="00A82955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69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</w:t>
            </w:r>
            <w:r w:rsidR="00D1193E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97,9</w:t>
            </w:r>
          </w:p>
        </w:tc>
      </w:tr>
      <w:tr w:rsidR="00A82955" w:rsidTr="00A82955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Обеспечение деятельности финансовых, налоговых и таможенных органов и органов  финансового (финансово-бюджетного) надзора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</w:t>
            </w:r>
          </w:p>
        </w:tc>
      </w:tr>
      <w:tr w:rsidR="00A82955" w:rsidTr="00A82955">
        <w:trPr>
          <w:trHeight w:val="58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Мероприятия </w:t>
            </w:r>
            <w:proofErr w:type="spellStart"/>
            <w:r>
              <w:rPr>
                <w:sz w:val="20"/>
                <w:szCs w:val="20"/>
              </w:rPr>
              <w:t>непрограммных</w:t>
            </w:r>
            <w:proofErr w:type="spellEnd"/>
            <w:r>
              <w:rPr>
                <w:sz w:val="20"/>
                <w:szCs w:val="20"/>
              </w:rPr>
              <w:t xml:space="preserve"> направлений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</w:t>
            </w:r>
          </w:p>
        </w:tc>
      </w:tr>
      <w:tr w:rsidR="00A82955" w:rsidTr="00A82955">
        <w:trPr>
          <w:trHeight w:val="229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 бюджетам муниципальных районов из бюджетов поселений и межбюджетные трансферты бюджетам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</w:t>
            </w:r>
            <w:proofErr w:type="gramStart"/>
            <w:r>
              <w:rPr>
                <w:color w:val="000000"/>
                <w:sz w:val="20"/>
                <w:szCs w:val="20"/>
              </w:rPr>
              <w:t>и(</w:t>
            </w:r>
            <w:proofErr w:type="gramEnd"/>
            <w:r>
              <w:rPr>
                <w:color w:val="000000"/>
                <w:sz w:val="20"/>
                <w:szCs w:val="20"/>
              </w:rPr>
              <w:t>исполнение бюджетов поселений)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выборов депутатов муниципального образования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93E" w:rsidRDefault="00D1193E" w:rsidP="00D1193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,90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93E" w:rsidRDefault="00D1193E" w:rsidP="00D1193E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93E" w:rsidRDefault="00D1193E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Иные бюджетные ассигнования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90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расходы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90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25,1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25,1</w:t>
            </w:r>
          </w:p>
        </w:tc>
      </w:tr>
      <w:tr w:rsidR="00A82955" w:rsidTr="00A82955">
        <w:trPr>
          <w:trHeight w:val="204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</w:t>
            </w:r>
            <w:proofErr w:type="gramStart"/>
            <w:r>
              <w:rPr>
                <w:color w:val="000000"/>
                <w:sz w:val="20"/>
                <w:szCs w:val="20"/>
              </w:rPr>
              <w:t>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25,1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A82955" w:rsidRDefault="00A82955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25,1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16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="00D1193E">
              <w:rPr>
                <w:b/>
                <w:bCs/>
                <w:sz w:val="20"/>
                <w:szCs w:val="20"/>
              </w:rPr>
              <w:t>,55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25,1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76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153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132</w:t>
            </w:r>
            <w:r w:rsidR="00D1193E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Выполнение функций органами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D1193E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1193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Pr="00343F9D" w:rsidRDefault="00A82955" w:rsidP="00587656">
            <w:pPr>
              <w:jc w:val="center"/>
              <w:outlineLvl w:val="4"/>
              <w:rPr>
                <w:b/>
                <w:bCs/>
                <w:sz w:val="18"/>
                <w:szCs w:val="18"/>
              </w:rPr>
            </w:pPr>
            <w:r w:rsidRPr="00343F9D">
              <w:rPr>
                <w:b/>
                <w:bCs/>
                <w:sz w:val="18"/>
                <w:szCs w:val="18"/>
              </w:rPr>
              <w:t>1</w:t>
            </w:r>
            <w:r w:rsidR="00587656">
              <w:rPr>
                <w:b/>
                <w:bCs/>
                <w:sz w:val="18"/>
                <w:szCs w:val="18"/>
              </w:rPr>
              <w:t> </w:t>
            </w:r>
            <w:r w:rsidRPr="00343F9D">
              <w:rPr>
                <w:b/>
                <w:bCs/>
                <w:sz w:val="18"/>
                <w:szCs w:val="18"/>
              </w:rPr>
              <w:t>956</w:t>
            </w:r>
            <w:r w:rsidR="00587656">
              <w:rPr>
                <w:b/>
                <w:bCs/>
                <w:sz w:val="18"/>
                <w:szCs w:val="18"/>
              </w:rPr>
              <w:t>,</w:t>
            </w:r>
            <w:r w:rsidRPr="00343F9D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58765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875</w:t>
            </w:r>
            <w:r w:rsidR="00587656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95,8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Pr="00343F9D" w:rsidRDefault="00A82955" w:rsidP="00587656">
            <w:pPr>
              <w:jc w:val="center"/>
              <w:outlineLvl w:val="4"/>
              <w:rPr>
                <w:b/>
                <w:bCs/>
                <w:sz w:val="18"/>
                <w:szCs w:val="18"/>
              </w:rPr>
            </w:pPr>
            <w:r w:rsidRPr="00343F9D">
              <w:rPr>
                <w:b/>
                <w:bCs/>
                <w:sz w:val="18"/>
                <w:szCs w:val="18"/>
              </w:rPr>
              <w:t>1</w:t>
            </w:r>
            <w:r w:rsidR="00587656">
              <w:rPr>
                <w:b/>
                <w:bCs/>
                <w:sz w:val="18"/>
                <w:szCs w:val="18"/>
              </w:rPr>
              <w:t> </w:t>
            </w:r>
            <w:r w:rsidRPr="00343F9D">
              <w:rPr>
                <w:b/>
                <w:bCs/>
                <w:sz w:val="18"/>
                <w:szCs w:val="18"/>
              </w:rPr>
              <w:t>956</w:t>
            </w:r>
            <w:r w:rsidR="00587656">
              <w:rPr>
                <w:b/>
                <w:bCs/>
                <w:sz w:val="18"/>
                <w:szCs w:val="18"/>
              </w:rPr>
              <w:t>,</w:t>
            </w:r>
            <w:r w:rsidRPr="00343F9D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58765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875</w:t>
            </w:r>
            <w:r w:rsidR="00587656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95,8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Программа по дорожным фондам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Pr="00343F9D" w:rsidRDefault="00A82955" w:rsidP="00587656">
            <w:pPr>
              <w:jc w:val="center"/>
              <w:outlineLvl w:val="4"/>
              <w:rPr>
                <w:sz w:val="18"/>
                <w:szCs w:val="18"/>
              </w:rPr>
            </w:pPr>
            <w:r w:rsidRPr="00343F9D">
              <w:rPr>
                <w:sz w:val="18"/>
                <w:szCs w:val="18"/>
              </w:rPr>
              <w:t>1</w:t>
            </w:r>
            <w:r w:rsidR="00587656">
              <w:rPr>
                <w:sz w:val="18"/>
                <w:szCs w:val="18"/>
              </w:rPr>
              <w:t> </w:t>
            </w:r>
            <w:r w:rsidRPr="00343F9D">
              <w:rPr>
                <w:sz w:val="18"/>
                <w:szCs w:val="18"/>
              </w:rPr>
              <w:t>956</w:t>
            </w:r>
            <w:r w:rsidR="00587656">
              <w:rPr>
                <w:sz w:val="18"/>
                <w:szCs w:val="18"/>
              </w:rPr>
              <w:t>,</w:t>
            </w:r>
            <w:r w:rsidRPr="00343F9D">
              <w:rPr>
                <w:sz w:val="18"/>
                <w:szCs w:val="18"/>
              </w:rPr>
              <w:t>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8765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875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95,8</w:t>
            </w:r>
          </w:p>
        </w:tc>
      </w:tr>
      <w:tr w:rsidR="00A82955" w:rsidTr="00A82955">
        <w:trPr>
          <w:trHeight w:val="102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мероприятия по содержанию автомобильных дорог и инженерных сооружений на них в границах городских округов и поселений в рамках благоустройства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82,2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82,2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82,2</w:t>
            </w:r>
          </w:p>
        </w:tc>
      </w:tr>
      <w:tr w:rsidR="00A82955" w:rsidTr="00A82955">
        <w:trPr>
          <w:trHeight w:val="102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Субсидии бюджетам муниципальных образований </w:t>
            </w:r>
            <w:proofErr w:type="spellStart"/>
            <w:r>
              <w:rPr>
                <w:sz w:val="20"/>
                <w:szCs w:val="20"/>
              </w:rPr>
              <w:t>Приморскогог</w:t>
            </w:r>
            <w:proofErr w:type="spellEnd"/>
            <w:r>
              <w:rPr>
                <w:sz w:val="20"/>
                <w:szCs w:val="20"/>
              </w:rPr>
              <w:t xml:space="preserve"> края на капитальный ремонт и ремонт автомобильных дорог общего пользования населенных пунктов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Pr="00343F9D" w:rsidRDefault="00A82955" w:rsidP="00587656">
            <w:pPr>
              <w:jc w:val="center"/>
              <w:outlineLvl w:val="4"/>
              <w:rPr>
                <w:sz w:val="18"/>
                <w:szCs w:val="18"/>
              </w:rPr>
            </w:pPr>
            <w:r w:rsidRPr="00343F9D">
              <w:rPr>
                <w:sz w:val="18"/>
                <w:szCs w:val="18"/>
              </w:rPr>
              <w:t>1</w:t>
            </w:r>
            <w:r w:rsidR="00587656">
              <w:rPr>
                <w:sz w:val="18"/>
                <w:szCs w:val="18"/>
              </w:rPr>
              <w:t> </w:t>
            </w:r>
            <w:r w:rsidRPr="00343F9D">
              <w:rPr>
                <w:sz w:val="18"/>
                <w:szCs w:val="18"/>
              </w:rPr>
              <w:t>500</w:t>
            </w:r>
            <w:r w:rsidR="00587656">
              <w:rPr>
                <w:sz w:val="18"/>
                <w:szCs w:val="18"/>
              </w:rPr>
              <w:t>,</w:t>
            </w:r>
            <w:r w:rsidRPr="00343F9D">
              <w:rPr>
                <w:sz w:val="18"/>
                <w:szCs w:val="18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587656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500</w:t>
            </w:r>
            <w:r w:rsidR="00587656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Pr="00343F9D" w:rsidRDefault="00A82955" w:rsidP="00587656">
            <w:pPr>
              <w:jc w:val="center"/>
              <w:outlineLvl w:val="4"/>
              <w:rPr>
                <w:sz w:val="18"/>
                <w:szCs w:val="18"/>
              </w:rPr>
            </w:pPr>
            <w:r w:rsidRPr="00343F9D">
              <w:rPr>
                <w:sz w:val="18"/>
                <w:szCs w:val="18"/>
              </w:rPr>
              <w:t>1</w:t>
            </w:r>
            <w:r w:rsidR="00587656">
              <w:rPr>
                <w:sz w:val="18"/>
                <w:szCs w:val="18"/>
              </w:rPr>
              <w:t> </w:t>
            </w:r>
            <w:r w:rsidRPr="00343F9D">
              <w:rPr>
                <w:sz w:val="18"/>
                <w:szCs w:val="18"/>
              </w:rPr>
              <w:t>500</w:t>
            </w:r>
            <w:r w:rsidR="00587656">
              <w:rPr>
                <w:sz w:val="18"/>
                <w:szCs w:val="18"/>
              </w:rPr>
              <w:t>,</w:t>
            </w:r>
            <w:r w:rsidRPr="00343F9D">
              <w:rPr>
                <w:sz w:val="18"/>
                <w:szCs w:val="18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8765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500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Pr="00343F9D" w:rsidRDefault="00A82955" w:rsidP="00587656">
            <w:pPr>
              <w:jc w:val="center"/>
              <w:outlineLvl w:val="4"/>
              <w:rPr>
                <w:sz w:val="18"/>
                <w:szCs w:val="18"/>
              </w:rPr>
            </w:pPr>
            <w:r w:rsidRPr="00343F9D">
              <w:rPr>
                <w:sz w:val="18"/>
                <w:szCs w:val="18"/>
              </w:rPr>
              <w:t>1</w:t>
            </w:r>
            <w:r w:rsidR="00587656">
              <w:rPr>
                <w:sz w:val="18"/>
                <w:szCs w:val="18"/>
              </w:rPr>
              <w:t> </w:t>
            </w:r>
            <w:r w:rsidRPr="00343F9D">
              <w:rPr>
                <w:sz w:val="18"/>
                <w:szCs w:val="18"/>
              </w:rPr>
              <w:t>500</w:t>
            </w:r>
            <w:r w:rsidR="00587656">
              <w:rPr>
                <w:sz w:val="18"/>
                <w:szCs w:val="18"/>
              </w:rPr>
              <w:t>,</w:t>
            </w:r>
            <w:r w:rsidRPr="00343F9D">
              <w:rPr>
                <w:sz w:val="18"/>
                <w:szCs w:val="18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87656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500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Культура и кинематография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332</w:t>
            </w:r>
            <w:r w:rsidR="00587656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276</w:t>
            </w:r>
            <w:r w:rsidR="00587656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</w:tr>
      <w:tr w:rsidR="00A82955" w:rsidTr="00A82955">
        <w:trPr>
          <w:trHeight w:val="51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2955" w:rsidRDefault="00A82955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</w:tr>
      <w:tr w:rsidR="00A82955" w:rsidTr="00A82955">
        <w:trPr>
          <w:trHeight w:val="204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955" w:rsidRDefault="00A82955">
            <w:pPr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</w:t>
            </w:r>
            <w:proofErr w:type="gramStart"/>
            <w:r>
              <w:rPr>
                <w:color w:val="000000"/>
                <w:sz w:val="20"/>
                <w:szCs w:val="20"/>
              </w:rPr>
              <w:t>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A82955" w:rsidRDefault="00A82955">
            <w:pPr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</w:tr>
      <w:tr w:rsidR="00A82955" w:rsidTr="00A82955">
        <w:trPr>
          <w:trHeight w:val="25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82955" w:rsidRDefault="00A82955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 w:rsidP="00587656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  <w:r w:rsidR="0058765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</w:tr>
      <w:tr w:rsidR="00A82955" w:rsidTr="00587656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82955" w:rsidRDefault="00A8295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</w:t>
            </w:r>
            <w:proofErr w:type="gramStart"/>
            <w:r>
              <w:rPr>
                <w:b/>
                <w:bCs/>
                <w:sz w:val="20"/>
                <w:szCs w:val="20"/>
              </w:rPr>
              <w:t xml:space="preserve"> :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82955" w:rsidRPr="00343F9D" w:rsidRDefault="00A82955" w:rsidP="00587656">
            <w:pPr>
              <w:jc w:val="center"/>
              <w:rPr>
                <w:b/>
                <w:bCs/>
                <w:sz w:val="18"/>
                <w:szCs w:val="18"/>
              </w:rPr>
            </w:pPr>
            <w:r w:rsidRPr="00343F9D">
              <w:rPr>
                <w:b/>
                <w:bCs/>
                <w:sz w:val="18"/>
                <w:szCs w:val="18"/>
              </w:rPr>
              <w:t>4</w:t>
            </w:r>
            <w:r w:rsidR="00587656">
              <w:rPr>
                <w:b/>
                <w:bCs/>
                <w:sz w:val="18"/>
                <w:szCs w:val="18"/>
              </w:rPr>
              <w:t> </w:t>
            </w:r>
            <w:r w:rsidRPr="00343F9D">
              <w:rPr>
                <w:b/>
                <w:bCs/>
                <w:sz w:val="18"/>
                <w:szCs w:val="18"/>
              </w:rPr>
              <w:t>011</w:t>
            </w:r>
            <w:r w:rsidR="00587656">
              <w:rPr>
                <w:b/>
                <w:bCs/>
                <w:sz w:val="18"/>
                <w:szCs w:val="18"/>
              </w:rPr>
              <w:t>,</w:t>
            </w:r>
            <w:r w:rsidRPr="00343F9D">
              <w:rPr>
                <w:b/>
                <w:bCs/>
                <w:sz w:val="18"/>
                <w:szCs w:val="18"/>
              </w:rPr>
              <w:t>99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82955" w:rsidRPr="00343F9D" w:rsidRDefault="00A82955" w:rsidP="00587656">
            <w:pPr>
              <w:jc w:val="center"/>
              <w:rPr>
                <w:b/>
                <w:bCs/>
                <w:sz w:val="18"/>
                <w:szCs w:val="18"/>
              </w:rPr>
            </w:pPr>
            <w:r w:rsidRPr="00343F9D">
              <w:rPr>
                <w:b/>
                <w:bCs/>
                <w:sz w:val="18"/>
                <w:szCs w:val="18"/>
              </w:rPr>
              <w:t>3</w:t>
            </w:r>
            <w:r w:rsidR="00587656">
              <w:rPr>
                <w:b/>
                <w:bCs/>
                <w:sz w:val="18"/>
                <w:szCs w:val="18"/>
              </w:rPr>
              <w:t> </w:t>
            </w:r>
            <w:r w:rsidRPr="00343F9D">
              <w:rPr>
                <w:b/>
                <w:bCs/>
                <w:sz w:val="18"/>
                <w:szCs w:val="18"/>
              </w:rPr>
              <w:t>794</w:t>
            </w:r>
            <w:r w:rsidR="00587656">
              <w:rPr>
                <w:b/>
                <w:bCs/>
                <w:sz w:val="18"/>
                <w:szCs w:val="18"/>
              </w:rPr>
              <w:t>,</w:t>
            </w:r>
            <w:r w:rsidRPr="00343F9D">
              <w:rPr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:rsidR="00A82955" w:rsidRDefault="00A82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94,6</w:t>
            </w:r>
          </w:p>
        </w:tc>
      </w:tr>
      <w:tr w:rsidR="00587656" w:rsidTr="00587656">
        <w:trPr>
          <w:trHeight w:val="255"/>
        </w:trPr>
        <w:tc>
          <w:tcPr>
            <w:tcW w:w="3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7656" w:rsidRDefault="00587656">
            <w:pPr>
              <w:rPr>
                <w:b/>
                <w:bCs/>
                <w:sz w:val="20"/>
                <w:szCs w:val="20"/>
              </w:rPr>
            </w:pPr>
          </w:p>
          <w:p w:rsidR="00587656" w:rsidRDefault="0058765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87656" w:rsidRPr="00343F9D" w:rsidRDefault="00587656" w:rsidP="0058765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87656" w:rsidRPr="00343F9D" w:rsidRDefault="00587656" w:rsidP="0058765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:rsidR="00587656" w:rsidRDefault="00587656">
            <w:pPr>
              <w:jc w:val="right"/>
              <w:rPr>
                <w:sz w:val="20"/>
                <w:szCs w:val="20"/>
              </w:rPr>
            </w:pPr>
          </w:p>
        </w:tc>
      </w:tr>
      <w:tr w:rsidR="00587656" w:rsidTr="00587656">
        <w:trPr>
          <w:trHeight w:val="80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656" w:rsidRDefault="0058765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7656" w:rsidRPr="00343F9D" w:rsidRDefault="00587656" w:rsidP="0058765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7656" w:rsidRPr="00343F9D" w:rsidRDefault="00587656" w:rsidP="0058765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87656" w:rsidRDefault="00587656">
            <w:pPr>
              <w:jc w:val="right"/>
              <w:rPr>
                <w:sz w:val="20"/>
                <w:szCs w:val="20"/>
              </w:rPr>
            </w:pPr>
          </w:p>
        </w:tc>
      </w:tr>
    </w:tbl>
    <w:p w:rsidR="007F6AA3" w:rsidRDefault="007F6AA3" w:rsidP="007405A0">
      <w:pPr>
        <w:rPr>
          <w:sz w:val="28"/>
          <w:szCs w:val="28"/>
        </w:rPr>
      </w:pPr>
    </w:p>
    <w:p w:rsidR="007F6AA3" w:rsidRPr="007F6AA3" w:rsidRDefault="007F6AA3" w:rsidP="007F6AA3">
      <w:pPr>
        <w:jc w:val="center"/>
        <w:rPr>
          <w:i/>
          <w:sz w:val="28"/>
          <w:szCs w:val="28"/>
          <w:highlight w:val="cyan"/>
        </w:rPr>
      </w:pPr>
      <w:r w:rsidRPr="007F6AA3">
        <w:rPr>
          <w:i/>
          <w:sz w:val="28"/>
          <w:szCs w:val="28"/>
          <w:highlight w:val="cyan"/>
        </w:rPr>
        <w:t xml:space="preserve">Исполнение  расходной части бюджета </w:t>
      </w:r>
      <w:proofErr w:type="spellStart"/>
      <w:r w:rsidRPr="007F6AA3">
        <w:rPr>
          <w:i/>
          <w:sz w:val="28"/>
          <w:szCs w:val="28"/>
          <w:highlight w:val="cyan"/>
        </w:rPr>
        <w:t>Милоградовского</w:t>
      </w:r>
      <w:proofErr w:type="spellEnd"/>
      <w:r w:rsidRPr="007F6AA3">
        <w:rPr>
          <w:i/>
          <w:sz w:val="28"/>
          <w:szCs w:val="28"/>
          <w:highlight w:val="cyan"/>
        </w:rPr>
        <w:t xml:space="preserve"> сельского поселения за 2016 год по основным </w:t>
      </w:r>
      <w:r w:rsidR="00B77E84">
        <w:rPr>
          <w:i/>
          <w:sz w:val="28"/>
          <w:szCs w:val="28"/>
          <w:highlight w:val="cyan"/>
        </w:rPr>
        <w:t>разделам</w:t>
      </w:r>
      <w:r w:rsidRPr="007F6AA3">
        <w:rPr>
          <w:i/>
          <w:sz w:val="28"/>
          <w:szCs w:val="28"/>
          <w:highlight w:val="cyan"/>
        </w:rPr>
        <w:t xml:space="preserve"> </w:t>
      </w:r>
      <w:r w:rsidR="00FC40FA">
        <w:rPr>
          <w:i/>
          <w:sz w:val="28"/>
          <w:szCs w:val="28"/>
          <w:highlight w:val="cyan"/>
        </w:rPr>
        <w:t>бюджетной</w:t>
      </w:r>
      <w:r w:rsidRPr="007F6AA3">
        <w:rPr>
          <w:i/>
          <w:sz w:val="28"/>
          <w:szCs w:val="28"/>
          <w:highlight w:val="cyan"/>
        </w:rPr>
        <w:t xml:space="preserve"> классификации расходов</w:t>
      </w:r>
    </w:p>
    <w:p w:rsidR="00D54A93" w:rsidRPr="007405A0" w:rsidRDefault="00D1193E" w:rsidP="007405A0">
      <w:pPr>
        <w:rPr>
          <w:sz w:val="28"/>
          <w:szCs w:val="28"/>
        </w:rPr>
      </w:pPr>
      <w:r w:rsidRPr="007F6AA3">
        <w:rPr>
          <w:sz w:val="28"/>
          <w:szCs w:val="28"/>
          <w:highlight w:val="cyan"/>
        </w:rPr>
        <w:object w:dxaOrig="9572" w:dyaOrig="8415">
          <v:shape id="_x0000_i1030" type="#_x0000_t75" style="width:478.5pt;height:420.75pt" o:ole="">
            <v:imagedata r:id="rId15" o:title=""/>
          </v:shape>
          <o:OLEObject Type="Embed" ProgID="MSGraph.Chart.8" ShapeID="_x0000_i1030" DrawAspect="Content" ObjectID="_1552476239" r:id="rId16">
            <o:FieldCodes>\s</o:FieldCodes>
          </o:OLEObject>
        </w:object>
      </w:r>
    </w:p>
    <w:sectPr w:rsidR="00D54A93" w:rsidRPr="007405A0" w:rsidSect="003F10FA">
      <w:pgSz w:w="11906" w:h="16838"/>
      <w:pgMar w:top="360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5A0"/>
    <w:rsid w:val="00020434"/>
    <w:rsid w:val="00037D62"/>
    <w:rsid w:val="00055B9C"/>
    <w:rsid w:val="00066995"/>
    <w:rsid w:val="000F6718"/>
    <w:rsid w:val="000F70DB"/>
    <w:rsid w:val="00140616"/>
    <w:rsid w:val="00160B9C"/>
    <w:rsid w:val="001622FC"/>
    <w:rsid w:val="001C2552"/>
    <w:rsid w:val="001C4A42"/>
    <w:rsid w:val="001D7296"/>
    <w:rsid w:val="001D79CD"/>
    <w:rsid w:val="0020430F"/>
    <w:rsid w:val="00257E53"/>
    <w:rsid w:val="00270455"/>
    <w:rsid w:val="00276FEF"/>
    <w:rsid w:val="00286EC8"/>
    <w:rsid w:val="00296F24"/>
    <w:rsid w:val="002B191F"/>
    <w:rsid w:val="002C6B57"/>
    <w:rsid w:val="002E3C73"/>
    <w:rsid w:val="00316F25"/>
    <w:rsid w:val="00343F9D"/>
    <w:rsid w:val="003567B9"/>
    <w:rsid w:val="00372260"/>
    <w:rsid w:val="00372F27"/>
    <w:rsid w:val="00381251"/>
    <w:rsid w:val="003844CE"/>
    <w:rsid w:val="00397AF0"/>
    <w:rsid w:val="003B5502"/>
    <w:rsid w:val="003D1006"/>
    <w:rsid w:val="003F10FA"/>
    <w:rsid w:val="003F75A6"/>
    <w:rsid w:val="00405ED7"/>
    <w:rsid w:val="004131EA"/>
    <w:rsid w:val="0041510B"/>
    <w:rsid w:val="00417B45"/>
    <w:rsid w:val="00422A2B"/>
    <w:rsid w:val="004233A6"/>
    <w:rsid w:val="0042592B"/>
    <w:rsid w:val="00433F53"/>
    <w:rsid w:val="004752CC"/>
    <w:rsid w:val="00494389"/>
    <w:rsid w:val="004B558E"/>
    <w:rsid w:val="004F792A"/>
    <w:rsid w:val="00507887"/>
    <w:rsid w:val="00511615"/>
    <w:rsid w:val="005343E2"/>
    <w:rsid w:val="00535EDE"/>
    <w:rsid w:val="005743D5"/>
    <w:rsid w:val="005856C4"/>
    <w:rsid w:val="00587656"/>
    <w:rsid w:val="005B6DD0"/>
    <w:rsid w:val="00630599"/>
    <w:rsid w:val="00644B5C"/>
    <w:rsid w:val="006463EE"/>
    <w:rsid w:val="00646B94"/>
    <w:rsid w:val="006579B9"/>
    <w:rsid w:val="00665518"/>
    <w:rsid w:val="00667678"/>
    <w:rsid w:val="00667C11"/>
    <w:rsid w:val="00680615"/>
    <w:rsid w:val="006A3A85"/>
    <w:rsid w:val="006B168E"/>
    <w:rsid w:val="006B7852"/>
    <w:rsid w:val="006D5009"/>
    <w:rsid w:val="006F1082"/>
    <w:rsid w:val="006F136A"/>
    <w:rsid w:val="007126A0"/>
    <w:rsid w:val="00734624"/>
    <w:rsid w:val="007405A0"/>
    <w:rsid w:val="00762FFC"/>
    <w:rsid w:val="0078240F"/>
    <w:rsid w:val="0079170E"/>
    <w:rsid w:val="00796822"/>
    <w:rsid w:val="007B0522"/>
    <w:rsid w:val="007C5DC3"/>
    <w:rsid w:val="007E0587"/>
    <w:rsid w:val="007F6AA3"/>
    <w:rsid w:val="00804FD7"/>
    <w:rsid w:val="00807AE1"/>
    <w:rsid w:val="0088247F"/>
    <w:rsid w:val="008A16B5"/>
    <w:rsid w:val="008B36D1"/>
    <w:rsid w:val="008D2879"/>
    <w:rsid w:val="008E55B0"/>
    <w:rsid w:val="0093251C"/>
    <w:rsid w:val="00952C0C"/>
    <w:rsid w:val="00970BB9"/>
    <w:rsid w:val="009A61F3"/>
    <w:rsid w:val="009C27E5"/>
    <w:rsid w:val="009C75C4"/>
    <w:rsid w:val="009E699B"/>
    <w:rsid w:val="009F32A3"/>
    <w:rsid w:val="00A20759"/>
    <w:rsid w:val="00A2734B"/>
    <w:rsid w:val="00A35603"/>
    <w:rsid w:val="00A45291"/>
    <w:rsid w:val="00A55201"/>
    <w:rsid w:val="00A676D8"/>
    <w:rsid w:val="00A67E95"/>
    <w:rsid w:val="00A71450"/>
    <w:rsid w:val="00A82955"/>
    <w:rsid w:val="00A940B8"/>
    <w:rsid w:val="00AA467E"/>
    <w:rsid w:val="00AB25B7"/>
    <w:rsid w:val="00AB5035"/>
    <w:rsid w:val="00AC5FD1"/>
    <w:rsid w:val="00B54637"/>
    <w:rsid w:val="00B54D9E"/>
    <w:rsid w:val="00B77E84"/>
    <w:rsid w:val="00B83D36"/>
    <w:rsid w:val="00B945A4"/>
    <w:rsid w:val="00BE3B95"/>
    <w:rsid w:val="00BF55BF"/>
    <w:rsid w:val="00C066E6"/>
    <w:rsid w:val="00C2094A"/>
    <w:rsid w:val="00C47C1C"/>
    <w:rsid w:val="00C53735"/>
    <w:rsid w:val="00C60B1C"/>
    <w:rsid w:val="00C71122"/>
    <w:rsid w:val="00C72C63"/>
    <w:rsid w:val="00C84DE8"/>
    <w:rsid w:val="00C8776D"/>
    <w:rsid w:val="00CA5374"/>
    <w:rsid w:val="00CD5306"/>
    <w:rsid w:val="00D1193E"/>
    <w:rsid w:val="00D1769D"/>
    <w:rsid w:val="00D255F9"/>
    <w:rsid w:val="00D2613F"/>
    <w:rsid w:val="00D40D13"/>
    <w:rsid w:val="00D54A93"/>
    <w:rsid w:val="00DC6263"/>
    <w:rsid w:val="00DD49A3"/>
    <w:rsid w:val="00DF4175"/>
    <w:rsid w:val="00E16E87"/>
    <w:rsid w:val="00E32CE8"/>
    <w:rsid w:val="00E366BF"/>
    <w:rsid w:val="00E4106B"/>
    <w:rsid w:val="00E45CCA"/>
    <w:rsid w:val="00E54E45"/>
    <w:rsid w:val="00E901A4"/>
    <w:rsid w:val="00ED0491"/>
    <w:rsid w:val="00ED3540"/>
    <w:rsid w:val="00ED435A"/>
    <w:rsid w:val="00F031BB"/>
    <w:rsid w:val="00F5285C"/>
    <w:rsid w:val="00F64054"/>
    <w:rsid w:val="00F77954"/>
    <w:rsid w:val="00F932CF"/>
    <w:rsid w:val="00FB03C0"/>
    <w:rsid w:val="00FC40FA"/>
    <w:rsid w:val="00FD4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233A6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066995"/>
    <w:rPr>
      <w:rFonts w:cs="Times New Roman"/>
      <w:sz w:val="24"/>
      <w:szCs w:val="24"/>
    </w:rPr>
  </w:style>
  <w:style w:type="paragraph" w:styleId="a5">
    <w:name w:val="Balloon Text"/>
    <w:basedOn w:val="a"/>
    <w:link w:val="a6"/>
    <w:uiPriority w:val="99"/>
    <w:rsid w:val="0076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locked/>
    <w:rsid w:val="00762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C47C1C"/>
    <w:pPr>
      <w:ind w:left="720"/>
      <w:contextualSpacing/>
    </w:pPr>
  </w:style>
  <w:style w:type="character" w:styleId="a8">
    <w:name w:val="Emphasis"/>
    <w:basedOn w:val="a0"/>
    <w:uiPriority w:val="99"/>
    <w:qFormat/>
    <w:rsid w:val="00296F24"/>
    <w:rPr>
      <w:rFonts w:cs="Times New Roman"/>
      <w:i/>
      <w:iCs/>
    </w:rPr>
  </w:style>
  <w:style w:type="paragraph" w:styleId="a9">
    <w:name w:val="Title"/>
    <w:basedOn w:val="a"/>
    <w:next w:val="a"/>
    <w:link w:val="aa"/>
    <w:uiPriority w:val="99"/>
    <w:qFormat/>
    <w:rsid w:val="00296F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99"/>
    <w:locked/>
    <w:rsid w:val="00296F24"/>
    <w:rPr>
      <w:rFonts w:ascii="Cambria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076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Office_Excel_97-20032.xls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oleObject" Target="embeddings/_____Microsoft_Office_Excel_97-20031.xls"/><Relationship Id="rId11" Type="http://schemas.openxmlformats.org/officeDocument/2006/relationships/image" Target="media/image4.emf"/><Relationship Id="rId5" Type="http://schemas.openxmlformats.org/officeDocument/2006/relationships/image" Target="media/image1.png"/><Relationship Id="rId15" Type="http://schemas.openxmlformats.org/officeDocument/2006/relationships/image" Target="media/image6.emf"/><Relationship Id="rId10" Type="http://schemas.openxmlformats.org/officeDocument/2006/relationships/oleObject" Target="embeddings/_____Microsoft_Office_Excel_97-20033.xls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10</Pages>
  <Words>1308</Words>
  <Characters>9962</Characters>
  <Application>Microsoft Office Word</Application>
  <DocSecurity>0</DocSecurity>
  <Lines>83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Улайси</cp:lastModifiedBy>
  <cp:revision>38</cp:revision>
  <dcterms:created xsi:type="dcterms:W3CDTF">2017-03-15T05:16:00Z</dcterms:created>
  <dcterms:modified xsi:type="dcterms:W3CDTF">2017-03-31T04:34:00Z</dcterms:modified>
</cp:coreProperties>
</file>