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223E5" w:rsidRPr="00D335A5" w:rsidRDefault="006223E5" w:rsidP="008259BF">
      <w:pPr>
        <w:spacing w:after="0" w:line="240" w:lineRule="auto"/>
        <w:jc w:val="center"/>
        <w:rPr>
          <w:rFonts w:ascii="Times New Roman" w:hAnsi="Times New Roman" w:cs="Times New Roman"/>
          <w:bCs/>
          <w:sz w:val="28"/>
          <w:szCs w:val="28"/>
        </w:rPr>
      </w:pPr>
      <w:r w:rsidRPr="00D335A5">
        <w:rPr>
          <w:rFonts w:ascii="Times New Roman" w:hAnsi="Times New Roman" w:cs="Times New Roman"/>
          <w:bCs/>
          <w:noProof/>
          <w:sz w:val="28"/>
          <w:szCs w:val="28"/>
          <w:lang w:eastAsia="ru-RU"/>
        </w:rPr>
        <w:drawing>
          <wp:inline distT="0" distB="0" distL="0" distR="0">
            <wp:extent cx="647700" cy="752475"/>
            <wp:effectExtent l="0" t="0" r="0" b="9525"/>
            <wp:docPr id="1" name="Рисунок 1" descr="ГЕРБ МОСКВ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ГЕРБ МОСКВА"/>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47700" cy="752475"/>
                    </a:xfrm>
                    <a:prstGeom prst="rect">
                      <a:avLst/>
                    </a:prstGeom>
                    <a:noFill/>
                    <a:ln>
                      <a:noFill/>
                    </a:ln>
                  </pic:spPr>
                </pic:pic>
              </a:graphicData>
            </a:graphic>
          </wp:inline>
        </w:drawing>
      </w:r>
    </w:p>
    <w:p w:rsidR="006223E5" w:rsidRPr="00D335A5" w:rsidRDefault="006223E5" w:rsidP="008259BF">
      <w:pPr>
        <w:spacing w:after="0" w:line="240" w:lineRule="auto"/>
        <w:jc w:val="center"/>
        <w:rPr>
          <w:rFonts w:ascii="Times New Roman" w:hAnsi="Times New Roman" w:cs="Times New Roman"/>
          <w:b/>
          <w:sz w:val="28"/>
          <w:szCs w:val="28"/>
        </w:rPr>
      </w:pPr>
    </w:p>
    <w:p w:rsidR="006223E5" w:rsidRPr="00D335A5" w:rsidRDefault="006223E5" w:rsidP="008259BF">
      <w:pPr>
        <w:spacing w:after="0" w:line="240" w:lineRule="auto"/>
        <w:jc w:val="center"/>
        <w:rPr>
          <w:rFonts w:ascii="Times New Roman" w:hAnsi="Times New Roman" w:cs="Times New Roman"/>
          <w:b/>
          <w:sz w:val="28"/>
          <w:szCs w:val="28"/>
        </w:rPr>
      </w:pPr>
      <w:r w:rsidRPr="00D335A5">
        <w:rPr>
          <w:rFonts w:ascii="Times New Roman" w:hAnsi="Times New Roman" w:cs="Times New Roman"/>
          <w:b/>
          <w:sz w:val="28"/>
          <w:szCs w:val="28"/>
        </w:rPr>
        <w:t>АДМИНИСТРАЦИЯ</w:t>
      </w:r>
    </w:p>
    <w:p w:rsidR="006223E5" w:rsidRPr="00D335A5" w:rsidRDefault="006223E5" w:rsidP="008259BF">
      <w:pPr>
        <w:spacing w:after="0" w:line="240" w:lineRule="auto"/>
        <w:jc w:val="center"/>
        <w:rPr>
          <w:rFonts w:ascii="Times New Roman" w:hAnsi="Times New Roman" w:cs="Times New Roman"/>
          <w:b/>
          <w:sz w:val="28"/>
          <w:szCs w:val="28"/>
        </w:rPr>
      </w:pPr>
      <w:r w:rsidRPr="00D335A5">
        <w:rPr>
          <w:rFonts w:ascii="Times New Roman" w:hAnsi="Times New Roman" w:cs="Times New Roman"/>
          <w:b/>
          <w:sz w:val="28"/>
          <w:szCs w:val="28"/>
        </w:rPr>
        <w:t>ОЛЬГИНСКОГО МУНИЦИПАЛЬНОГО ОКРУГА</w:t>
      </w:r>
    </w:p>
    <w:p w:rsidR="006223E5" w:rsidRPr="00D335A5" w:rsidRDefault="006223E5" w:rsidP="008259BF">
      <w:pPr>
        <w:spacing w:after="0" w:line="240" w:lineRule="auto"/>
        <w:jc w:val="center"/>
        <w:rPr>
          <w:rFonts w:ascii="Times New Roman" w:hAnsi="Times New Roman" w:cs="Times New Roman"/>
          <w:b/>
          <w:sz w:val="28"/>
          <w:szCs w:val="28"/>
        </w:rPr>
      </w:pPr>
      <w:r w:rsidRPr="00D335A5">
        <w:rPr>
          <w:rFonts w:ascii="Times New Roman" w:hAnsi="Times New Roman" w:cs="Times New Roman"/>
          <w:b/>
          <w:sz w:val="28"/>
          <w:szCs w:val="28"/>
        </w:rPr>
        <w:t>ПРИМОРСКОГО КРАЯ</w:t>
      </w:r>
    </w:p>
    <w:p w:rsidR="006223E5" w:rsidRPr="00D335A5" w:rsidRDefault="006223E5" w:rsidP="008259BF">
      <w:pPr>
        <w:spacing w:after="0" w:line="240" w:lineRule="auto"/>
        <w:jc w:val="center"/>
        <w:rPr>
          <w:rFonts w:ascii="Times New Roman" w:hAnsi="Times New Roman" w:cs="Times New Roman"/>
          <w:b/>
          <w:sz w:val="28"/>
          <w:szCs w:val="28"/>
        </w:rPr>
      </w:pPr>
    </w:p>
    <w:p w:rsidR="006223E5" w:rsidRPr="00D335A5" w:rsidRDefault="006223E5" w:rsidP="008259BF">
      <w:pPr>
        <w:spacing w:after="0" w:line="240" w:lineRule="auto"/>
        <w:jc w:val="center"/>
        <w:rPr>
          <w:rFonts w:ascii="Times New Roman" w:hAnsi="Times New Roman" w:cs="Times New Roman"/>
          <w:b/>
          <w:sz w:val="28"/>
          <w:szCs w:val="28"/>
        </w:rPr>
      </w:pPr>
      <w:r w:rsidRPr="00D335A5">
        <w:rPr>
          <w:rFonts w:ascii="Times New Roman" w:hAnsi="Times New Roman" w:cs="Times New Roman"/>
          <w:b/>
          <w:sz w:val="28"/>
          <w:szCs w:val="28"/>
        </w:rPr>
        <w:t>ПОСТАНОВЛЕНИЕ</w:t>
      </w:r>
    </w:p>
    <w:p w:rsidR="006223E5" w:rsidRPr="00D335A5" w:rsidRDefault="006223E5" w:rsidP="008259BF">
      <w:pPr>
        <w:spacing w:after="0" w:line="240" w:lineRule="auto"/>
        <w:jc w:val="center"/>
        <w:rPr>
          <w:rFonts w:ascii="Times New Roman" w:hAnsi="Times New Roman" w:cs="Times New Roman"/>
          <w:b/>
          <w:sz w:val="28"/>
          <w:szCs w:val="28"/>
        </w:rPr>
      </w:pPr>
    </w:p>
    <w:tbl>
      <w:tblPr>
        <w:tblW w:w="9786" w:type="dxa"/>
        <w:jc w:val="center"/>
        <w:tblLayout w:type="fixed"/>
        <w:tblLook w:val="01E0" w:firstRow="1" w:lastRow="1" w:firstColumn="1" w:lastColumn="1" w:noHBand="0" w:noVBand="0"/>
      </w:tblPr>
      <w:tblGrid>
        <w:gridCol w:w="2009"/>
        <w:gridCol w:w="5101"/>
        <w:gridCol w:w="509"/>
        <w:gridCol w:w="1879"/>
        <w:gridCol w:w="288"/>
      </w:tblGrid>
      <w:tr w:rsidR="006223E5" w:rsidRPr="00D335A5" w:rsidTr="000021C4">
        <w:trPr>
          <w:jc w:val="center"/>
        </w:trPr>
        <w:tc>
          <w:tcPr>
            <w:tcW w:w="2009" w:type="dxa"/>
            <w:tcBorders>
              <w:top w:val="nil"/>
              <w:left w:val="nil"/>
              <w:bottom w:val="single" w:sz="4" w:space="0" w:color="auto"/>
              <w:right w:val="nil"/>
            </w:tcBorders>
          </w:tcPr>
          <w:p w:rsidR="006223E5" w:rsidRPr="00D335A5" w:rsidRDefault="00832839" w:rsidP="008259BF">
            <w:pPr>
              <w:spacing w:after="0" w:line="240" w:lineRule="auto"/>
              <w:ind w:left="-124" w:right="-108"/>
              <w:jc w:val="center"/>
              <w:rPr>
                <w:rFonts w:ascii="Times New Roman" w:hAnsi="Times New Roman" w:cs="Times New Roman"/>
                <w:b/>
                <w:color w:val="000000"/>
                <w:sz w:val="28"/>
                <w:szCs w:val="28"/>
              </w:rPr>
            </w:pPr>
            <w:r>
              <w:rPr>
                <w:rFonts w:ascii="Times New Roman" w:hAnsi="Times New Roman" w:cs="Times New Roman"/>
                <w:b/>
                <w:color w:val="000000"/>
                <w:sz w:val="28"/>
                <w:szCs w:val="28"/>
              </w:rPr>
              <w:t>12.12.2023</w:t>
            </w:r>
          </w:p>
        </w:tc>
        <w:tc>
          <w:tcPr>
            <w:tcW w:w="5101" w:type="dxa"/>
          </w:tcPr>
          <w:p w:rsidR="006223E5" w:rsidRPr="00D335A5" w:rsidRDefault="004E4883" w:rsidP="008259BF">
            <w:pPr>
              <w:spacing w:after="0" w:line="240" w:lineRule="auto"/>
              <w:ind w:left="-295"/>
              <w:jc w:val="center"/>
              <w:rPr>
                <w:rFonts w:ascii="Times New Roman" w:hAnsi="Times New Roman" w:cs="Times New Roman"/>
                <w:b/>
                <w:color w:val="000000"/>
                <w:sz w:val="28"/>
                <w:szCs w:val="28"/>
              </w:rPr>
            </w:pPr>
            <w:r>
              <w:rPr>
                <w:rFonts w:ascii="Times New Roman" w:hAnsi="Times New Roman" w:cs="Times New Roman"/>
                <w:b/>
                <w:color w:val="000000"/>
                <w:sz w:val="28"/>
                <w:szCs w:val="28"/>
              </w:rPr>
              <w:t xml:space="preserve">            </w:t>
            </w:r>
            <w:r w:rsidR="006223E5" w:rsidRPr="00D335A5">
              <w:rPr>
                <w:rFonts w:ascii="Times New Roman" w:hAnsi="Times New Roman" w:cs="Times New Roman"/>
                <w:b/>
                <w:color w:val="000000"/>
                <w:sz w:val="28"/>
                <w:szCs w:val="28"/>
              </w:rPr>
              <w:t>пгт Ольга</w:t>
            </w:r>
          </w:p>
        </w:tc>
        <w:tc>
          <w:tcPr>
            <w:tcW w:w="509" w:type="dxa"/>
          </w:tcPr>
          <w:p w:rsidR="006223E5" w:rsidRPr="00D335A5" w:rsidRDefault="006223E5" w:rsidP="008259BF">
            <w:pPr>
              <w:spacing w:after="0" w:line="240" w:lineRule="auto"/>
              <w:rPr>
                <w:rFonts w:ascii="Times New Roman" w:hAnsi="Times New Roman" w:cs="Times New Roman"/>
                <w:b/>
                <w:color w:val="000000"/>
                <w:sz w:val="28"/>
                <w:szCs w:val="28"/>
              </w:rPr>
            </w:pPr>
            <w:r w:rsidRPr="00D335A5">
              <w:rPr>
                <w:rFonts w:ascii="Times New Roman" w:hAnsi="Times New Roman" w:cs="Times New Roman"/>
                <w:b/>
                <w:color w:val="000000"/>
                <w:sz w:val="28"/>
                <w:szCs w:val="28"/>
              </w:rPr>
              <w:t>№</w:t>
            </w:r>
          </w:p>
        </w:tc>
        <w:tc>
          <w:tcPr>
            <w:tcW w:w="2167" w:type="dxa"/>
            <w:gridSpan w:val="2"/>
            <w:tcBorders>
              <w:top w:val="nil"/>
              <w:left w:val="nil"/>
              <w:bottom w:val="single" w:sz="4" w:space="0" w:color="auto"/>
              <w:right w:val="nil"/>
            </w:tcBorders>
          </w:tcPr>
          <w:p w:rsidR="006223E5" w:rsidRPr="00D335A5" w:rsidRDefault="00832839" w:rsidP="008259BF">
            <w:pPr>
              <w:spacing w:after="0" w:line="240" w:lineRule="auto"/>
              <w:ind w:left="-108" w:right="-132"/>
              <w:jc w:val="center"/>
              <w:rPr>
                <w:rFonts w:ascii="Times New Roman" w:hAnsi="Times New Roman" w:cs="Times New Roman"/>
                <w:b/>
                <w:color w:val="000000"/>
                <w:sz w:val="28"/>
                <w:szCs w:val="28"/>
              </w:rPr>
            </w:pPr>
            <w:r>
              <w:rPr>
                <w:rFonts w:ascii="Times New Roman" w:hAnsi="Times New Roman" w:cs="Times New Roman"/>
                <w:b/>
                <w:color w:val="000000"/>
                <w:sz w:val="28"/>
                <w:szCs w:val="28"/>
              </w:rPr>
              <w:t>974</w:t>
            </w:r>
          </w:p>
        </w:tc>
      </w:tr>
      <w:tr w:rsidR="006223E5" w:rsidRPr="00D335A5" w:rsidTr="000021C4">
        <w:tblPrEx>
          <w:tblLook w:val="04A0" w:firstRow="1" w:lastRow="0" w:firstColumn="1" w:lastColumn="0" w:noHBand="0" w:noVBand="1"/>
        </w:tblPrEx>
        <w:trPr>
          <w:gridAfter w:val="1"/>
          <w:wAfter w:w="288" w:type="dxa"/>
          <w:jc w:val="center"/>
        </w:trPr>
        <w:tc>
          <w:tcPr>
            <w:tcW w:w="9498" w:type="dxa"/>
            <w:gridSpan w:val="4"/>
          </w:tcPr>
          <w:p w:rsidR="006223E5" w:rsidRPr="00D335A5" w:rsidRDefault="006223E5" w:rsidP="008259BF">
            <w:pPr>
              <w:spacing w:after="0" w:line="240" w:lineRule="auto"/>
              <w:jc w:val="center"/>
              <w:rPr>
                <w:rFonts w:ascii="Times New Roman" w:hAnsi="Times New Roman" w:cs="Times New Roman"/>
                <w:sz w:val="28"/>
                <w:szCs w:val="28"/>
              </w:rPr>
            </w:pPr>
          </w:p>
          <w:p w:rsidR="006223E5" w:rsidRPr="00D335A5" w:rsidRDefault="006223E5" w:rsidP="008259BF">
            <w:pPr>
              <w:spacing w:after="0" w:line="240" w:lineRule="auto"/>
              <w:jc w:val="center"/>
              <w:rPr>
                <w:rFonts w:ascii="Times New Roman" w:hAnsi="Times New Roman" w:cs="Times New Roman"/>
                <w:b/>
                <w:sz w:val="28"/>
                <w:szCs w:val="28"/>
              </w:rPr>
            </w:pPr>
          </w:p>
          <w:p w:rsidR="006223E5" w:rsidRPr="00D335A5" w:rsidRDefault="006223E5" w:rsidP="008259BF">
            <w:pPr>
              <w:spacing w:after="0" w:line="240" w:lineRule="auto"/>
              <w:ind w:right="-3"/>
              <w:jc w:val="center"/>
              <w:rPr>
                <w:rFonts w:ascii="Times New Roman" w:eastAsia="Times New Roman" w:hAnsi="Times New Roman" w:cs="Times New Roman"/>
                <w:b/>
                <w:bCs/>
                <w:sz w:val="28"/>
                <w:szCs w:val="28"/>
                <w:lang w:eastAsia="ru-RU"/>
              </w:rPr>
            </w:pPr>
            <w:r w:rsidRPr="00D335A5">
              <w:rPr>
                <w:rFonts w:ascii="Times New Roman" w:eastAsia="Times New Roman" w:hAnsi="Times New Roman" w:cs="Times New Roman"/>
                <w:b/>
                <w:bCs/>
                <w:sz w:val="28"/>
                <w:szCs w:val="28"/>
                <w:lang w:eastAsia="ru-RU"/>
              </w:rPr>
              <w:t>Об утверждении муниципальной программы</w:t>
            </w:r>
          </w:p>
          <w:p w:rsidR="006223E5" w:rsidRPr="00D335A5" w:rsidRDefault="006223E5" w:rsidP="00700840">
            <w:pPr>
              <w:spacing w:after="0" w:line="240" w:lineRule="auto"/>
              <w:ind w:right="-3"/>
              <w:jc w:val="center"/>
              <w:rPr>
                <w:rFonts w:ascii="Times New Roman" w:hAnsi="Times New Roman" w:cs="Times New Roman"/>
                <w:b/>
                <w:sz w:val="28"/>
                <w:szCs w:val="28"/>
              </w:rPr>
            </w:pPr>
            <w:r w:rsidRPr="00D335A5">
              <w:rPr>
                <w:rFonts w:ascii="Times New Roman" w:eastAsia="Times New Roman" w:hAnsi="Times New Roman" w:cs="Times New Roman"/>
                <w:b/>
                <w:bCs/>
                <w:sz w:val="28"/>
                <w:szCs w:val="28"/>
                <w:lang w:eastAsia="ru-RU"/>
              </w:rPr>
              <w:t xml:space="preserve"> «Благоустройство территории Ольгинского муниципального округа</w:t>
            </w:r>
            <w:r w:rsidR="000021C4">
              <w:rPr>
                <w:rFonts w:ascii="Times New Roman" w:eastAsia="Times New Roman" w:hAnsi="Times New Roman" w:cs="Times New Roman"/>
                <w:b/>
                <w:bCs/>
                <w:sz w:val="28"/>
                <w:szCs w:val="28"/>
                <w:lang w:eastAsia="ru-RU"/>
              </w:rPr>
              <w:t>»</w:t>
            </w:r>
            <w:r w:rsidRPr="00D335A5">
              <w:rPr>
                <w:rFonts w:ascii="Times New Roman" w:eastAsia="Times New Roman" w:hAnsi="Times New Roman" w:cs="Times New Roman"/>
                <w:b/>
                <w:bCs/>
                <w:sz w:val="28"/>
                <w:szCs w:val="28"/>
                <w:lang w:eastAsia="ru-RU"/>
              </w:rPr>
              <w:t xml:space="preserve"> на </w:t>
            </w:r>
            <w:r w:rsidR="00E84992">
              <w:rPr>
                <w:rFonts w:ascii="Times New Roman" w:eastAsia="Times New Roman" w:hAnsi="Times New Roman" w:cs="Times New Roman"/>
                <w:b/>
                <w:bCs/>
                <w:sz w:val="28"/>
                <w:szCs w:val="28"/>
                <w:lang w:eastAsia="ru-RU"/>
              </w:rPr>
              <w:t>202</w:t>
            </w:r>
            <w:r w:rsidR="00700840">
              <w:rPr>
                <w:rFonts w:ascii="Times New Roman" w:eastAsia="Times New Roman" w:hAnsi="Times New Roman" w:cs="Times New Roman"/>
                <w:b/>
                <w:bCs/>
                <w:sz w:val="28"/>
                <w:szCs w:val="28"/>
                <w:lang w:eastAsia="ru-RU"/>
              </w:rPr>
              <w:t>3</w:t>
            </w:r>
            <w:r w:rsidR="00E84992">
              <w:rPr>
                <w:rFonts w:ascii="Times New Roman" w:eastAsia="Times New Roman" w:hAnsi="Times New Roman" w:cs="Times New Roman"/>
                <w:b/>
                <w:bCs/>
                <w:sz w:val="28"/>
                <w:szCs w:val="28"/>
                <w:lang w:eastAsia="ru-RU"/>
              </w:rPr>
              <w:t>-202</w:t>
            </w:r>
            <w:r w:rsidR="00700840">
              <w:rPr>
                <w:rFonts w:ascii="Times New Roman" w:eastAsia="Times New Roman" w:hAnsi="Times New Roman" w:cs="Times New Roman"/>
                <w:b/>
                <w:bCs/>
                <w:sz w:val="28"/>
                <w:szCs w:val="28"/>
                <w:lang w:eastAsia="ru-RU"/>
              </w:rPr>
              <w:t>5</w:t>
            </w:r>
            <w:r w:rsidRPr="00D335A5">
              <w:rPr>
                <w:rFonts w:ascii="Times New Roman" w:eastAsia="Times New Roman" w:hAnsi="Times New Roman" w:cs="Times New Roman"/>
                <w:b/>
                <w:bCs/>
                <w:sz w:val="28"/>
                <w:szCs w:val="28"/>
                <w:lang w:eastAsia="ru-RU"/>
              </w:rPr>
              <w:t xml:space="preserve"> годы</w:t>
            </w:r>
          </w:p>
        </w:tc>
      </w:tr>
    </w:tbl>
    <w:p w:rsidR="006223E5" w:rsidRPr="00D335A5" w:rsidRDefault="006223E5" w:rsidP="008259BF">
      <w:pPr>
        <w:spacing w:after="0" w:line="240" w:lineRule="auto"/>
        <w:rPr>
          <w:rFonts w:ascii="Times New Roman" w:eastAsia="Times New Roman" w:hAnsi="Times New Roman" w:cs="Times New Roman"/>
          <w:sz w:val="28"/>
          <w:szCs w:val="28"/>
          <w:lang w:eastAsia="ru-RU"/>
        </w:rPr>
      </w:pPr>
    </w:p>
    <w:p w:rsidR="006223E5" w:rsidRPr="00D335A5" w:rsidRDefault="006223E5" w:rsidP="008259BF">
      <w:pPr>
        <w:spacing w:after="0" w:line="360" w:lineRule="auto"/>
        <w:ind w:firstLine="709"/>
        <w:jc w:val="both"/>
        <w:rPr>
          <w:rFonts w:ascii="Times New Roman" w:eastAsia="Times New Roman" w:hAnsi="Times New Roman" w:cs="Times New Roman"/>
          <w:sz w:val="28"/>
          <w:szCs w:val="28"/>
          <w:lang w:eastAsia="ru-RU"/>
        </w:rPr>
      </w:pPr>
      <w:r w:rsidRPr="00D335A5">
        <w:rPr>
          <w:rFonts w:ascii="Times New Roman" w:eastAsia="Times New Roman" w:hAnsi="Times New Roman" w:cs="Times New Roman"/>
          <w:sz w:val="28"/>
          <w:szCs w:val="28"/>
          <w:lang w:eastAsia="ru-RU"/>
        </w:rPr>
        <w:t xml:space="preserve">В соответствии со статьей 16 Федерального закона Российской Федерации от 06.10.2003 №131-ФЗ «Об общих принципах организации местного самоуправления в Российской Федерации», </w:t>
      </w:r>
      <w:r w:rsidR="00EA293D" w:rsidRPr="00D335A5">
        <w:rPr>
          <w:rFonts w:ascii="Times New Roman" w:eastAsia="Times New Roman" w:hAnsi="Times New Roman" w:cs="Times New Roman"/>
          <w:sz w:val="28"/>
          <w:szCs w:val="28"/>
          <w:lang w:eastAsia="ru-RU"/>
        </w:rPr>
        <w:t xml:space="preserve">постановлением </w:t>
      </w:r>
      <w:r w:rsidRPr="00D335A5">
        <w:rPr>
          <w:rFonts w:ascii="Times New Roman" w:eastAsia="Times New Roman" w:hAnsi="Times New Roman" w:cs="Times New Roman"/>
          <w:sz w:val="28"/>
          <w:szCs w:val="28"/>
          <w:lang w:eastAsia="ru-RU"/>
        </w:rPr>
        <w:t xml:space="preserve">Правительства Российской Федерации от 10.02.2017 № 169 «Об утверждении Правил предоставления и распределения субсидий из федерального бюджета бюджетам субъектов Российской Федерации на поддержку государственных программ субъектов Российской Федерации и муниципальных программ формирования современной городской среды», </w:t>
      </w:r>
      <w:r w:rsidRPr="00CA59DB">
        <w:rPr>
          <w:rFonts w:ascii="Times New Roman" w:eastAsia="Times New Roman" w:hAnsi="Times New Roman" w:cs="Times New Roman"/>
          <w:sz w:val="28"/>
          <w:szCs w:val="28"/>
          <w:lang w:eastAsia="ru-RU"/>
        </w:rPr>
        <w:t xml:space="preserve">постановлением </w:t>
      </w:r>
      <w:r w:rsidR="00534F4F">
        <w:rPr>
          <w:rFonts w:ascii="Times New Roman" w:eastAsia="Times New Roman" w:hAnsi="Times New Roman" w:cs="Times New Roman"/>
          <w:sz w:val="28"/>
          <w:szCs w:val="28"/>
          <w:lang w:eastAsia="ru-RU"/>
        </w:rPr>
        <w:t>а</w:t>
      </w:r>
      <w:r w:rsidRPr="00CA59DB">
        <w:rPr>
          <w:rFonts w:ascii="Times New Roman" w:eastAsia="Times New Roman" w:hAnsi="Times New Roman" w:cs="Times New Roman"/>
          <w:sz w:val="28"/>
          <w:szCs w:val="28"/>
          <w:lang w:eastAsia="ru-RU"/>
        </w:rPr>
        <w:t>дминистрации Приморского края от 3</w:t>
      </w:r>
      <w:r w:rsidR="00CA59DB">
        <w:rPr>
          <w:rFonts w:ascii="Times New Roman" w:eastAsia="Times New Roman" w:hAnsi="Times New Roman" w:cs="Times New Roman"/>
          <w:sz w:val="28"/>
          <w:szCs w:val="28"/>
          <w:lang w:eastAsia="ru-RU"/>
        </w:rPr>
        <w:t>0</w:t>
      </w:r>
      <w:r w:rsidRPr="00CA59DB">
        <w:rPr>
          <w:rFonts w:ascii="Times New Roman" w:eastAsia="Times New Roman" w:hAnsi="Times New Roman" w:cs="Times New Roman"/>
          <w:sz w:val="28"/>
          <w:szCs w:val="28"/>
          <w:lang w:eastAsia="ru-RU"/>
        </w:rPr>
        <w:t>.</w:t>
      </w:r>
      <w:r w:rsidR="00CA59DB">
        <w:rPr>
          <w:rFonts w:ascii="Times New Roman" w:eastAsia="Times New Roman" w:hAnsi="Times New Roman" w:cs="Times New Roman"/>
          <w:sz w:val="28"/>
          <w:szCs w:val="28"/>
          <w:lang w:eastAsia="ru-RU"/>
        </w:rPr>
        <w:t>12.2019</w:t>
      </w:r>
      <w:r w:rsidRPr="00CA59DB">
        <w:rPr>
          <w:rFonts w:ascii="Times New Roman" w:eastAsia="Times New Roman" w:hAnsi="Times New Roman" w:cs="Times New Roman"/>
          <w:sz w:val="28"/>
          <w:szCs w:val="28"/>
          <w:lang w:eastAsia="ru-RU"/>
        </w:rPr>
        <w:t xml:space="preserve"> № </w:t>
      </w:r>
      <w:r w:rsidR="00CA59DB">
        <w:rPr>
          <w:rFonts w:ascii="Times New Roman" w:eastAsia="Times New Roman" w:hAnsi="Times New Roman" w:cs="Times New Roman"/>
          <w:sz w:val="28"/>
          <w:szCs w:val="28"/>
          <w:lang w:eastAsia="ru-RU"/>
        </w:rPr>
        <w:t>94</w:t>
      </w:r>
      <w:r w:rsidR="00EA293D">
        <w:rPr>
          <w:rFonts w:ascii="Times New Roman" w:eastAsia="Times New Roman" w:hAnsi="Times New Roman" w:cs="Times New Roman"/>
          <w:sz w:val="28"/>
          <w:szCs w:val="28"/>
          <w:lang w:eastAsia="ru-RU"/>
        </w:rPr>
        <w:t>4</w:t>
      </w:r>
      <w:r w:rsidRPr="00CA59DB">
        <w:rPr>
          <w:rFonts w:ascii="Times New Roman" w:eastAsia="Times New Roman" w:hAnsi="Times New Roman" w:cs="Times New Roman"/>
          <w:sz w:val="28"/>
          <w:szCs w:val="28"/>
          <w:lang w:eastAsia="ru-RU"/>
        </w:rPr>
        <w:t>-па «Об утверждении государственной программы Приморского края «Формирование современной городской среды муниципальных образований Приморского края»</w:t>
      </w:r>
      <w:r w:rsidR="00A97500">
        <w:rPr>
          <w:rFonts w:ascii="Times New Roman" w:eastAsia="Times New Roman" w:hAnsi="Times New Roman" w:cs="Times New Roman"/>
          <w:sz w:val="28"/>
          <w:szCs w:val="28"/>
          <w:lang w:eastAsia="ru-RU"/>
        </w:rPr>
        <w:t xml:space="preserve">, постановлением администрации Ольгинского муниципального округа от 13.02.2023 № 52 «Об утверждении Перечня  муниципальных программ, действующих на территории Ольгинского муниципального округа», постановлением администрации Ольгинского муниципального округа от 10.05.2023 № 286 «Об утверждении Порядка разработки и реализации муниципальных программ Ольгинского муниципального округа» </w:t>
      </w:r>
      <w:r w:rsidRPr="00CA59DB">
        <w:rPr>
          <w:rFonts w:ascii="Times New Roman" w:eastAsia="Times New Roman" w:hAnsi="Times New Roman" w:cs="Times New Roman"/>
          <w:sz w:val="28"/>
          <w:szCs w:val="28"/>
          <w:lang w:eastAsia="ru-RU"/>
        </w:rPr>
        <w:t xml:space="preserve"> и на основании Устава Ольгинского муниципального</w:t>
      </w:r>
      <w:r w:rsidRPr="00D335A5">
        <w:rPr>
          <w:rFonts w:ascii="Times New Roman" w:eastAsia="Times New Roman" w:hAnsi="Times New Roman" w:cs="Times New Roman"/>
          <w:sz w:val="28"/>
          <w:szCs w:val="28"/>
          <w:lang w:eastAsia="ru-RU"/>
        </w:rPr>
        <w:t xml:space="preserve"> округа</w:t>
      </w:r>
      <w:r w:rsidR="00EA293D">
        <w:rPr>
          <w:rFonts w:ascii="Times New Roman" w:eastAsia="Times New Roman" w:hAnsi="Times New Roman" w:cs="Times New Roman"/>
          <w:sz w:val="28"/>
          <w:szCs w:val="28"/>
          <w:lang w:eastAsia="ru-RU"/>
        </w:rPr>
        <w:t xml:space="preserve"> Приморского края</w:t>
      </w:r>
      <w:r w:rsidRPr="00D335A5">
        <w:rPr>
          <w:rFonts w:ascii="Times New Roman" w:eastAsia="Times New Roman" w:hAnsi="Times New Roman" w:cs="Times New Roman"/>
          <w:sz w:val="28"/>
          <w:szCs w:val="28"/>
          <w:lang w:eastAsia="ru-RU"/>
        </w:rPr>
        <w:t xml:space="preserve"> администрация Ольгинского муниципального округа Приморского края</w:t>
      </w:r>
    </w:p>
    <w:p w:rsidR="006223E5" w:rsidRPr="00D335A5" w:rsidRDefault="006223E5" w:rsidP="008259BF">
      <w:pPr>
        <w:spacing w:after="0" w:line="240" w:lineRule="auto"/>
        <w:jc w:val="both"/>
        <w:rPr>
          <w:rFonts w:ascii="Times New Roman" w:eastAsia="Times New Roman" w:hAnsi="Times New Roman" w:cs="Times New Roman"/>
          <w:sz w:val="28"/>
          <w:szCs w:val="28"/>
          <w:lang w:eastAsia="ru-RU"/>
        </w:rPr>
      </w:pPr>
    </w:p>
    <w:p w:rsidR="006223E5" w:rsidRPr="00D335A5" w:rsidRDefault="006223E5" w:rsidP="008259BF">
      <w:pPr>
        <w:spacing w:after="0" w:line="240" w:lineRule="auto"/>
        <w:jc w:val="both"/>
        <w:rPr>
          <w:rFonts w:ascii="Times New Roman" w:eastAsia="Times New Roman" w:hAnsi="Times New Roman" w:cs="Times New Roman"/>
          <w:sz w:val="28"/>
          <w:szCs w:val="28"/>
          <w:lang w:eastAsia="ru-RU"/>
        </w:rPr>
      </w:pPr>
      <w:r w:rsidRPr="00D335A5">
        <w:rPr>
          <w:rFonts w:ascii="Times New Roman" w:eastAsia="Times New Roman" w:hAnsi="Times New Roman" w:cs="Times New Roman"/>
          <w:sz w:val="28"/>
          <w:szCs w:val="28"/>
          <w:lang w:eastAsia="ru-RU"/>
        </w:rPr>
        <w:t>ПОСТАНОВЛЯЕТ:</w:t>
      </w:r>
    </w:p>
    <w:p w:rsidR="006223E5" w:rsidRPr="00D335A5" w:rsidRDefault="006223E5" w:rsidP="008259BF">
      <w:pPr>
        <w:spacing w:after="0" w:line="240" w:lineRule="auto"/>
        <w:jc w:val="both"/>
        <w:rPr>
          <w:rFonts w:ascii="Times New Roman" w:eastAsia="Times New Roman" w:hAnsi="Times New Roman" w:cs="Times New Roman"/>
          <w:sz w:val="28"/>
          <w:szCs w:val="28"/>
          <w:lang w:eastAsia="ru-RU"/>
        </w:rPr>
      </w:pPr>
    </w:p>
    <w:p w:rsidR="006223E5" w:rsidRDefault="006223E5" w:rsidP="008259BF">
      <w:pPr>
        <w:spacing w:after="0" w:line="360" w:lineRule="auto"/>
        <w:ind w:firstLine="709"/>
        <w:jc w:val="both"/>
        <w:rPr>
          <w:rFonts w:ascii="Times New Roman" w:eastAsia="Times New Roman" w:hAnsi="Times New Roman" w:cs="Times New Roman"/>
          <w:sz w:val="28"/>
          <w:szCs w:val="28"/>
          <w:lang w:eastAsia="ru-RU"/>
        </w:rPr>
      </w:pPr>
      <w:r w:rsidRPr="00D335A5">
        <w:rPr>
          <w:rFonts w:ascii="Times New Roman" w:eastAsia="Times New Roman" w:hAnsi="Times New Roman" w:cs="Times New Roman"/>
          <w:sz w:val="28"/>
          <w:szCs w:val="28"/>
          <w:lang w:eastAsia="ru-RU"/>
        </w:rPr>
        <w:t>1. Утвердить муниципальную программу «Благоустройство на территории Ольгинского муниципального округа</w:t>
      </w:r>
      <w:r w:rsidR="00EA293D" w:rsidRPr="00D335A5">
        <w:rPr>
          <w:rFonts w:ascii="Times New Roman" w:eastAsia="Times New Roman" w:hAnsi="Times New Roman" w:cs="Times New Roman"/>
          <w:sz w:val="28"/>
          <w:szCs w:val="28"/>
          <w:lang w:eastAsia="ru-RU"/>
        </w:rPr>
        <w:t>»</w:t>
      </w:r>
      <w:r w:rsidRPr="00D335A5">
        <w:rPr>
          <w:rFonts w:ascii="Times New Roman" w:eastAsia="Times New Roman" w:hAnsi="Times New Roman" w:cs="Times New Roman"/>
          <w:sz w:val="28"/>
          <w:szCs w:val="28"/>
          <w:lang w:eastAsia="ru-RU"/>
        </w:rPr>
        <w:t xml:space="preserve"> на </w:t>
      </w:r>
      <w:r w:rsidR="00E84992">
        <w:rPr>
          <w:rFonts w:ascii="Times New Roman" w:eastAsia="Times New Roman" w:hAnsi="Times New Roman" w:cs="Times New Roman"/>
          <w:sz w:val="28"/>
          <w:szCs w:val="28"/>
          <w:lang w:eastAsia="ru-RU"/>
        </w:rPr>
        <w:t>202</w:t>
      </w:r>
      <w:r w:rsidR="00700840">
        <w:rPr>
          <w:rFonts w:ascii="Times New Roman" w:eastAsia="Times New Roman" w:hAnsi="Times New Roman" w:cs="Times New Roman"/>
          <w:sz w:val="28"/>
          <w:szCs w:val="28"/>
          <w:lang w:eastAsia="ru-RU"/>
        </w:rPr>
        <w:t>3</w:t>
      </w:r>
      <w:r w:rsidR="00E84992">
        <w:rPr>
          <w:rFonts w:ascii="Times New Roman" w:eastAsia="Times New Roman" w:hAnsi="Times New Roman" w:cs="Times New Roman"/>
          <w:sz w:val="28"/>
          <w:szCs w:val="28"/>
          <w:lang w:eastAsia="ru-RU"/>
        </w:rPr>
        <w:t>-202</w:t>
      </w:r>
      <w:r w:rsidR="00700840">
        <w:rPr>
          <w:rFonts w:ascii="Times New Roman" w:eastAsia="Times New Roman" w:hAnsi="Times New Roman" w:cs="Times New Roman"/>
          <w:sz w:val="28"/>
          <w:szCs w:val="28"/>
          <w:lang w:eastAsia="ru-RU"/>
        </w:rPr>
        <w:t>5</w:t>
      </w:r>
      <w:r w:rsidRPr="00D335A5">
        <w:rPr>
          <w:rFonts w:ascii="Times New Roman" w:eastAsia="Times New Roman" w:hAnsi="Times New Roman" w:cs="Times New Roman"/>
          <w:sz w:val="28"/>
          <w:szCs w:val="28"/>
          <w:lang w:eastAsia="ru-RU"/>
        </w:rPr>
        <w:t xml:space="preserve"> годы</w:t>
      </w:r>
      <w:r w:rsidR="00D335A5" w:rsidRPr="00D335A5">
        <w:rPr>
          <w:rFonts w:ascii="Times New Roman" w:eastAsia="Times New Roman" w:hAnsi="Times New Roman" w:cs="Times New Roman"/>
          <w:sz w:val="28"/>
          <w:szCs w:val="28"/>
          <w:lang w:eastAsia="ru-RU"/>
        </w:rPr>
        <w:t xml:space="preserve"> (Приложение)</w:t>
      </w:r>
      <w:r w:rsidRPr="00D335A5">
        <w:rPr>
          <w:rFonts w:ascii="Times New Roman" w:eastAsia="Times New Roman" w:hAnsi="Times New Roman" w:cs="Times New Roman"/>
          <w:sz w:val="28"/>
          <w:szCs w:val="28"/>
          <w:lang w:eastAsia="ru-RU"/>
        </w:rPr>
        <w:t xml:space="preserve">. </w:t>
      </w:r>
    </w:p>
    <w:p w:rsidR="005C6828" w:rsidRDefault="005C6828" w:rsidP="008259BF">
      <w:pPr>
        <w:spacing w:after="0" w:line="36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 Постановление администрации Ольгинского муниципального округа Приморского края от 29.06.2023 № 463 «Об утверждении муниципальной программы «1000 дворов» на территории Ольгинского муниципального округа на 2023-2025 годы» считать утратившим силу.</w:t>
      </w:r>
    </w:p>
    <w:p w:rsidR="006223E5" w:rsidRDefault="005C6828" w:rsidP="008259BF">
      <w:pPr>
        <w:spacing w:after="0" w:line="36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w:t>
      </w:r>
      <w:r w:rsidR="000021C4">
        <w:rPr>
          <w:rFonts w:ascii="Times New Roman" w:eastAsia="Times New Roman" w:hAnsi="Times New Roman" w:cs="Times New Roman"/>
          <w:sz w:val="28"/>
          <w:szCs w:val="28"/>
          <w:lang w:eastAsia="ru-RU"/>
        </w:rPr>
        <w:t xml:space="preserve">. </w:t>
      </w:r>
      <w:r w:rsidR="00560BC1">
        <w:rPr>
          <w:rFonts w:ascii="Times New Roman" w:eastAsia="Times New Roman" w:hAnsi="Times New Roman" w:cs="Times New Roman"/>
          <w:sz w:val="28"/>
          <w:szCs w:val="28"/>
          <w:lang w:eastAsia="ru-RU"/>
        </w:rPr>
        <w:t>Отделу организационной работы аппарата администрации Ольгинского муниципального округа обеспечить официальное опубликование (обнародование) настоящего постановления.</w:t>
      </w:r>
    </w:p>
    <w:p w:rsidR="00560BC1" w:rsidRPr="00D335A5" w:rsidRDefault="00560BC1" w:rsidP="008259BF">
      <w:pPr>
        <w:spacing w:after="0" w:line="36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 Настоящее постановление вступает в силу с 01.01.2024.</w:t>
      </w:r>
    </w:p>
    <w:p w:rsidR="00F22EF9" w:rsidRPr="00D335A5" w:rsidRDefault="00560BC1" w:rsidP="008259BF">
      <w:pPr>
        <w:spacing w:after="0" w:line="36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w:t>
      </w:r>
      <w:r w:rsidR="006223E5" w:rsidRPr="00D335A5">
        <w:rPr>
          <w:rFonts w:ascii="Times New Roman" w:eastAsia="Times New Roman" w:hAnsi="Times New Roman" w:cs="Times New Roman"/>
          <w:sz w:val="28"/>
          <w:szCs w:val="28"/>
          <w:lang w:eastAsia="ru-RU"/>
        </w:rPr>
        <w:t>. Контроль за исполнением постановления возложить на первого заместителя главы администрации Оль</w:t>
      </w:r>
      <w:r>
        <w:rPr>
          <w:rFonts w:ascii="Times New Roman" w:eastAsia="Times New Roman" w:hAnsi="Times New Roman" w:cs="Times New Roman"/>
          <w:sz w:val="28"/>
          <w:szCs w:val="28"/>
          <w:lang w:eastAsia="ru-RU"/>
        </w:rPr>
        <w:t>гинского муниципального округа</w:t>
      </w:r>
      <w:r w:rsidR="006223E5" w:rsidRPr="00D335A5">
        <w:rPr>
          <w:rFonts w:ascii="Times New Roman" w:eastAsia="Times New Roman" w:hAnsi="Times New Roman" w:cs="Times New Roman"/>
          <w:sz w:val="28"/>
          <w:szCs w:val="28"/>
          <w:lang w:eastAsia="ru-RU"/>
        </w:rPr>
        <w:t>.</w:t>
      </w:r>
    </w:p>
    <w:p w:rsidR="006223E5" w:rsidRPr="00D335A5" w:rsidRDefault="006223E5" w:rsidP="008259BF">
      <w:pPr>
        <w:spacing w:after="0"/>
        <w:jc w:val="both"/>
        <w:rPr>
          <w:rFonts w:ascii="Times New Roman" w:eastAsia="Times New Roman" w:hAnsi="Times New Roman" w:cs="Times New Roman"/>
          <w:sz w:val="28"/>
          <w:szCs w:val="28"/>
          <w:lang w:eastAsia="ru-RU"/>
        </w:rPr>
      </w:pPr>
    </w:p>
    <w:p w:rsidR="00E228CB" w:rsidRPr="00D335A5" w:rsidRDefault="00E228CB" w:rsidP="008259BF">
      <w:pPr>
        <w:spacing w:after="0"/>
        <w:jc w:val="both"/>
        <w:rPr>
          <w:rFonts w:ascii="Times New Roman" w:eastAsia="Times New Roman" w:hAnsi="Times New Roman" w:cs="Times New Roman"/>
          <w:sz w:val="28"/>
          <w:szCs w:val="28"/>
          <w:lang w:eastAsia="ru-RU"/>
        </w:rPr>
      </w:pPr>
    </w:p>
    <w:p w:rsidR="006223E5" w:rsidRDefault="006223E5" w:rsidP="008259BF">
      <w:pPr>
        <w:spacing w:after="0"/>
        <w:jc w:val="both"/>
        <w:rPr>
          <w:rFonts w:ascii="Times New Roman" w:eastAsia="Times New Roman" w:hAnsi="Times New Roman" w:cs="Times New Roman"/>
          <w:sz w:val="28"/>
          <w:szCs w:val="28"/>
          <w:lang w:eastAsia="ru-RU"/>
        </w:rPr>
      </w:pPr>
      <w:r w:rsidRPr="00D335A5">
        <w:rPr>
          <w:rFonts w:ascii="Times New Roman" w:eastAsia="Times New Roman" w:hAnsi="Times New Roman" w:cs="Times New Roman"/>
          <w:sz w:val="28"/>
          <w:szCs w:val="28"/>
          <w:lang w:eastAsia="ru-RU"/>
        </w:rPr>
        <w:t>Глава Ольгинского муниципального округа</w:t>
      </w:r>
      <w:r w:rsidR="00E84992">
        <w:rPr>
          <w:rFonts w:ascii="Times New Roman" w:eastAsia="Times New Roman" w:hAnsi="Times New Roman" w:cs="Times New Roman"/>
          <w:sz w:val="28"/>
          <w:szCs w:val="28"/>
          <w:lang w:eastAsia="ru-RU"/>
        </w:rPr>
        <w:t xml:space="preserve"> -</w:t>
      </w:r>
      <w:r w:rsidRPr="00D335A5">
        <w:rPr>
          <w:rFonts w:ascii="Times New Roman" w:eastAsia="Times New Roman" w:hAnsi="Times New Roman" w:cs="Times New Roman"/>
          <w:sz w:val="28"/>
          <w:szCs w:val="28"/>
          <w:lang w:eastAsia="ru-RU"/>
        </w:rPr>
        <w:t xml:space="preserve">                                   </w:t>
      </w:r>
    </w:p>
    <w:p w:rsidR="00E84992" w:rsidRDefault="00F82EA2" w:rsidP="008259BF">
      <w:pPr>
        <w:spacing w:after="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г</w:t>
      </w:r>
      <w:r w:rsidR="00E84992">
        <w:rPr>
          <w:rFonts w:ascii="Times New Roman" w:eastAsia="Times New Roman" w:hAnsi="Times New Roman" w:cs="Times New Roman"/>
          <w:sz w:val="28"/>
          <w:szCs w:val="28"/>
          <w:lang w:eastAsia="ru-RU"/>
        </w:rPr>
        <w:t xml:space="preserve">лава администрации </w:t>
      </w:r>
    </w:p>
    <w:p w:rsidR="00E84992" w:rsidRPr="00D335A5" w:rsidRDefault="00995215" w:rsidP="008259BF">
      <w:pPr>
        <w:spacing w:after="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Ольгинского </w:t>
      </w:r>
      <w:r w:rsidR="00E84992">
        <w:rPr>
          <w:rFonts w:ascii="Times New Roman" w:eastAsia="Times New Roman" w:hAnsi="Times New Roman" w:cs="Times New Roman"/>
          <w:sz w:val="28"/>
          <w:szCs w:val="28"/>
          <w:lang w:eastAsia="ru-RU"/>
        </w:rPr>
        <w:t>муниципального округа</w:t>
      </w:r>
      <w:r w:rsidR="00F82EA2" w:rsidRPr="00F82EA2">
        <w:rPr>
          <w:rFonts w:ascii="Times New Roman" w:eastAsia="Times New Roman" w:hAnsi="Times New Roman" w:cs="Times New Roman"/>
          <w:sz w:val="28"/>
          <w:szCs w:val="28"/>
          <w:lang w:eastAsia="ru-RU"/>
        </w:rPr>
        <w:t xml:space="preserve"> </w:t>
      </w:r>
      <w:r w:rsidR="00F82EA2">
        <w:rPr>
          <w:rFonts w:ascii="Times New Roman" w:eastAsia="Times New Roman" w:hAnsi="Times New Roman" w:cs="Times New Roman"/>
          <w:sz w:val="28"/>
          <w:szCs w:val="28"/>
          <w:lang w:eastAsia="ru-RU"/>
        </w:rPr>
        <w:t xml:space="preserve">                                                   </w:t>
      </w:r>
      <w:r w:rsidR="00F82EA2" w:rsidRPr="00D335A5">
        <w:rPr>
          <w:rFonts w:ascii="Times New Roman" w:eastAsia="Times New Roman" w:hAnsi="Times New Roman" w:cs="Times New Roman"/>
          <w:sz w:val="28"/>
          <w:szCs w:val="28"/>
          <w:lang w:eastAsia="ru-RU"/>
        </w:rPr>
        <w:t>Е.Э.</w:t>
      </w:r>
      <w:r w:rsidR="00832839">
        <w:rPr>
          <w:rFonts w:ascii="Times New Roman" w:eastAsia="Times New Roman" w:hAnsi="Times New Roman" w:cs="Times New Roman"/>
          <w:sz w:val="28"/>
          <w:szCs w:val="28"/>
          <w:lang w:eastAsia="ru-RU"/>
        </w:rPr>
        <w:t xml:space="preserve"> </w:t>
      </w:r>
      <w:r w:rsidR="00F82EA2" w:rsidRPr="00D335A5">
        <w:rPr>
          <w:rFonts w:ascii="Times New Roman" w:eastAsia="Times New Roman" w:hAnsi="Times New Roman" w:cs="Times New Roman"/>
          <w:sz w:val="28"/>
          <w:szCs w:val="28"/>
          <w:lang w:eastAsia="ru-RU"/>
        </w:rPr>
        <w:t>Ванникова</w:t>
      </w:r>
    </w:p>
    <w:p w:rsidR="00C62BCD" w:rsidRDefault="00C62BCD" w:rsidP="008259BF">
      <w:pPr>
        <w:pStyle w:val="ConsPlusTitle"/>
        <w:widowControl/>
        <w:ind w:firstLine="5245"/>
        <w:jc w:val="both"/>
        <w:rPr>
          <w:b w:val="0"/>
          <w:sz w:val="28"/>
          <w:szCs w:val="28"/>
        </w:rPr>
      </w:pPr>
    </w:p>
    <w:p w:rsidR="00C62BCD" w:rsidRDefault="00C62BCD" w:rsidP="008259BF">
      <w:pPr>
        <w:spacing w:after="0"/>
        <w:rPr>
          <w:rFonts w:ascii="Times New Roman" w:eastAsia="Times New Roman" w:hAnsi="Times New Roman" w:cs="Times New Roman"/>
          <w:bCs/>
          <w:sz w:val="28"/>
          <w:szCs w:val="28"/>
          <w:lang w:eastAsia="ru-RU"/>
        </w:rPr>
      </w:pPr>
      <w:r>
        <w:rPr>
          <w:b/>
          <w:sz w:val="28"/>
          <w:szCs w:val="28"/>
        </w:rPr>
        <w:br w:type="page"/>
      </w:r>
    </w:p>
    <w:p w:rsidR="00D335A5" w:rsidRPr="00D335A5" w:rsidRDefault="00D335A5" w:rsidP="008259BF">
      <w:pPr>
        <w:pStyle w:val="ConsPlusTitle"/>
        <w:widowControl/>
        <w:ind w:firstLine="5245"/>
        <w:jc w:val="right"/>
        <w:rPr>
          <w:b w:val="0"/>
          <w:sz w:val="28"/>
          <w:szCs w:val="28"/>
        </w:rPr>
      </w:pPr>
      <w:r w:rsidRPr="00D335A5">
        <w:rPr>
          <w:b w:val="0"/>
          <w:sz w:val="28"/>
          <w:szCs w:val="28"/>
        </w:rPr>
        <w:lastRenderedPageBreak/>
        <w:t>Приложение</w:t>
      </w:r>
    </w:p>
    <w:p w:rsidR="00D335A5" w:rsidRPr="00D335A5" w:rsidRDefault="00D335A5" w:rsidP="008259BF">
      <w:pPr>
        <w:pStyle w:val="ConsPlusTitle"/>
        <w:widowControl/>
        <w:ind w:firstLine="5245"/>
        <w:jc w:val="both"/>
        <w:rPr>
          <w:b w:val="0"/>
          <w:sz w:val="28"/>
          <w:szCs w:val="28"/>
        </w:rPr>
      </w:pPr>
    </w:p>
    <w:p w:rsidR="00D335A5" w:rsidRPr="00D335A5" w:rsidRDefault="00D335A5" w:rsidP="008259BF">
      <w:pPr>
        <w:pStyle w:val="ConsPlusTitle"/>
        <w:widowControl/>
        <w:ind w:firstLine="5245"/>
        <w:jc w:val="center"/>
        <w:rPr>
          <w:b w:val="0"/>
          <w:sz w:val="28"/>
          <w:szCs w:val="28"/>
        </w:rPr>
      </w:pPr>
      <w:r w:rsidRPr="00D335A5">
        <w:rPr>
          <w:b w:val="0"/>
          <w:sz w:val="28"/>
          <w:szCs w:val="28"/>
        </w:rPr>
        <w:t xml:space="preserve">к постановлению </w:t>
      </w:r>
      <w:r w:rsidR="00534F4F">
        <w:rPr>
          <w:b w:val="0"/>
          <w:sz w:val="28"/>
          <w:szCs w:val="28"/>
        </w:rPr>
        <w:t>а</w:t>
      </w:r>
      <w:r w:rsidRPr="00D335A5">
        <w:rPr>
          <w:b w:val="0"/>
          <w:sz w:val="28"/>
          <w:szCs w:val="28"/>
        </w:rPr>
        <w:t>дминистрации</w:t>
      </w:r>
    </w:p>
    <w:p w:rsidR="00D335A5" w:rsidRPr="00D335A5" w:rsidRDefault="00D335A5" w:rsidP="008259BF">
      <w:pPr>
        <w:pStyle w:val="ConsPlusTitle"/>
        <w:widowControl/>
        <w:ind w:firstLine="5245"/>
        <w:jc w:val="center"/>
        <w:rPr>
          <w:b w:val="0"/>
          <w:sz w:val="28"/>
          <w:szCs w:val="28"/>
        </w:rPr>
      </w:pPr>
      <w:r w:rsidRPr="00D335A5">
        <w:rPr>
          <w:b w:val="0"/>
          <w:sz w:val="28"/>
          <w:szCs w:val="28"/>
        </w:rPr>
        <w:t>Ольгинского муниципального</w:t>
      </w:r>
    </w:p>
    <w:p w:rsidR="00D335A5" w:rsidRPr="00D335A5" w:rsidRDefault="00D335A5" w:rsidP="008259BF">
      <w:pPr>
        <w:pStyle w:val="ConsPlusTitle"/>
        <w:widowControl/>
        <w:ind w:firstLine="5245"/>
        <w:jc w:val="center"/>
        <w:rPr>
          <w:b w:val="0"/>
          <w:i/>
          <w:sz w:val="28"/>
          <w:szCs w:val="28"/>
          <w:u w:val="single"/>
        </w:rPr>
      </w:pPr>
      <w:r w:rsidRPr="00D335A5">
        <w:rPr>
          <w:b w:val="0"/>
          <w:sz w:val="28"/>
          <w:szCs w:val="28"/>
        </w:rPr>
        <w:t xml:space="preserve">округа </w:t>
      </w:r>
      <w:bookmarkStart w:id="0" w:name="_GoBack"/>
      <w:r w:rsidRPr="00832839">
        <w:rPr>
          <w:b w:val="0"/>
          <w:sz w:val="28"/>
          <w:szCs w:val="28"/>
          <w:u w:val="single"/>
        </w:rPr>
        <w:t>от</w:t>
      </w:r>
      <w:r w:rsidR="00700840" w:rsidRPr="00832839">
        <w:rPr>
          <w:b w:val="0"/>
          <w:sz w:val="28"/>
          <w:szCs w:val="28"/>
          <w:u w:val="single"/>
        </w:rPr>
        <w:t xml:space="preserve"> </w:t>
      </w:r>
      <w:r w:rsidR="00832839" w:rsidRPr="00832839">
        <w:rPr>
          <w:b w:val="0"/>
          <w:sz w:val="28"/>
          <w:szCs w:val="28"/>
          <w:u w:val="single"/>
        </w:rPr>
        <w:t xml:space="preserve">12.12.2023 г. </w:t>
      </w:r>
      <w:r w:rsidRPr="00832839">
        <w:rPr>
          <w:b w:val="0"/>
          <w:sz w:val="28"/>
          <w:szCs w:val="28"/>
          <w:u w:val="single"/>
        </w:rPr>
        <w:t xml:space="preserve">№ </w:t>
      </w:r>
      <w:r w:rsidR="00832839" w:rsidRPr="00832839">
        <w:rPr>
          <w:b w:val="0"/>
          <w:sz w:val="28"/>
          <w:szCs w:val="28"/>
          <w:u w:val="single"/>
        </w:rPr>
        <w:t>974</w:t>
      </w:r>
      <w:bookmarkEnd w:id="0"/>
    </w:p>
    <w:p w:rsidR="00D335A5" w:rsidRPr="00D335A5" w:rsidRDefault="00D335A5" w:rsidP="008259BF">
      <w:pPr>
        <w:pStyle w:val="ConsPlusTitle"/>
        <w:widowControl/>
        <w:jc w:val="center"/>
        <w:rPr>
          <w:b w:val="0"/>
          <w:sz w:val="28"/>
          <w:szCs w:val="28"/>
        </w:rPr>
      </w:pPr>
    </w:p>
    <w:p w:rsidR="00D335A5" w:rsidRPr="00D335A5" w:rsidRDefault="00D335A5" w:rsidP="008259BF">
      <w:pPr>
        <w:pStyle w:val="ConsPlusTitle"/>
        <w:widowControl/>
        <w:jc w:val="center"/>
        <w:rPr>
          <w:b w:val="0"/>
          <w:sz w:val="28"/>
          <w:szCs w:val="28"/>
        </w:rPr>
      </w:pPr>
    </w:p>
    <w:p w:rsidR="00D335A5" w:rsidRPr="00D335A5" w:rsidRDefault="00D335A5" w:rsidP="008259BF">
      <w:pPr>
        <w:pStyle w:val="ConsPlusTitle"/>
        <w:widowControl/>
        <w:jc w:val="center"/>
        <w:rPr>
          <w:sz w:val="28"/>
          <w:szCs w:val="28"/>
        </w:rPr>
      </w:pPr>
      <w:r w:rsidRPr="00D335A5">
        <w:rPr>
          <w:sz w:val="28"/>
          <w:szCs w:val="28"/>
        </w:rPr>
        <w:t>МУНИЦИПАЛЬНАЯ ПРОГРАММА</w:t>
      </w:r>
    </w:p>
    <w:p w:rsidR="00D335A5" w:rsidRPr="00D335A5" w:rsidRDefault="00D335A5" w:rsidP="008259BF">
      <w:pPr>
        <w:pStyle w:val="ConsPlusTitle"/>
        <w:widowControl/>
        <w:jc w:val="center"/>
        <w:rPr>
          <w:sz w:val="28"/>
          <w:szCs w:val="28"/>
        </w:rPr>
      </w:pPr>
      <w:r w:rsidRPr="00D335A5">
        <w:rPr>
          <w:sz w:val="28"/>
          <w:szCs w:val="28"/>
        </w:rPr>
        <w:t>«</w:t>
      </w:r>
      <w:r w:rsidRPr="00D335A5">
        <w:rPr>
          <w:bCs w:val="0"/>
          <w:sz w:val="28"/>
          <w:szCs w:val="28"/>
        </w:rPr>
        <w:t>БЛАГОУСТРОЙСТВО ТЕРРИТОРИИ ОЛЬГИНСКОГО</w:t>
      </w:r>
      <w:r w:rsidRPr="00D335A5">
        <w:rPr>
          <w:sz w:val="28"/>
          <w:szCs w:val="28"/>
        </w:rPr>
        <w:t xml:space="preserve"> МУНИЦИПАЛЬНОГО ОКРУГА</w:t>
      </w:r>
      <w:r w:rsidR="00C62BCD">
        <w:rPr>
          <w:sz w:val="28"/>
          <w:szCs w:val="28"/>
        </w:rPr>
        <w:t>»</w:t>
      </w:r>
      <w:r w:rsidRPr="00D335A5">
        <w:rPr>
          <w:sz w:val="28"/>
          <w:szCs w:val="28"/>
        </w:rPr>
        <w:t xml:space="preserve"> НА </w:t>
      </w:r>
      <w:r w:rsidR="00E84992">
        <w:rPr>
          <w:sz w:val="28"/>
          <w:szCs w:val="28"/>
        </w:rPr>
        <w:t>202</w:t>
      </w:r>
      <w:r w:rsidR="00700840">
        <w:rPr>
          <w:sz w:val="28"/>
          <w:szCs w:val="28"/>
        </w:rPr>
        <w:t>3</w:t>
      </w:r>
      <w:r w:rsidR="00E84992">
        <w:rPr>
          <w:sz w:val="28"/>
          <w:szCs w:val="28"/>
        </w:rPr>
        <w:t>-202</w:t>
      </w:r>
      <w:r w:rsidR="00700840">
        <w:rPr>
          <w:sz w:val="28"/>
          <w:szCs w:val="28"/>
        </w:rPr>
        <w:t>5</w:t>
      </w:r>
      <w:r w:rsidR="00C62BCD">
        <w:rPr>
          <w:sz w:val="28"/>
          <w:szCs w:val="28"/>
        </w:rPr>
        <w:t xml:space="preserve"> ГОДЫ</w:t>
      </w:r>
    </w:p>
    <w:p w:rsidR="00D335A5" w:rsidRPr="00D335A5" w:rsidRDefault="00D335A5" w:rsidP="008259BF">
      <w:pPr>
        <w:autoSpaceDE w:val="0"/>
        <w:autoSpaceDN w:val="0"/>
        <w:adjustRightInd w:val="0"/>
        <w:spacing w:after="0"/>
        <w:jc w:val="center"/>
        <w:outlineLvl w:val="1"/>
        <w:rPr>
          <w:rFonts w:ascii="Times New Roman" w:hAnsi="Times New Roman" w:cs="Times New Roman"/>
          <w:b/>
          <w:sz w:val="28"/>
          <w:szCs w:val="28"/>
        </w:rPr>
      </w:pPr>
    </w:p>
    <w:p w:rsidR="00D335A5" w:rsidRPr="00D335A5" w:rsidRDefault="00D335A5" w:rsidP="008259BF">
      <w:pPr>
        <w:autoSpaceDE w:val="0"/>
        <w:autoSpaceDN w:val="0"/>
        <w:adjustRightInd w:val="0"/>
        <w:spacing w:after="0" w:line="240" w:lineRule="auto"/>
        <w:jc w:val="center"/>
        <w:outlineLvl w:val="1"/>
        <w:rPr>
          <w:rFonts w:ascii="Times New Roman" w:hAnsi="Times New Roman" w:cs="Times New Roman"/>
          <w:b/>
          <w:sz w:val="28"/>
          <w:szCs w:val="28"/>
        </w:rPr>
      </w:pPr>
      <w:r w:rsidRPr="00D335A5">
        <w:rPr>
          <w:rFonts w:ascii="Times New Roman" w:hAnsi="Times New Roman" w:cs="Times New Roman"/>
          <w:b/>
          <w:sz w:val="28"/>
          <w:szCs w:val="28"/>
        </w:rPr>
        <w:t xml:space="preserve">ПАСПОРТ </w:t>
      </w:r>
    </w:p>
    <w:p w:rsidR="00D335A5" w:rsidRPr="00D335A5" w:rsidRDefault="00D335A5" w:rsidP="008259BF">
      <w:pPr>
        <w:autoSpaceDE w:val="0"/>
        <w:autoSpaceDN w:val="0"/>
        <w:adjustRightInd w:val="0"/>
        <w:spacing w:after="0" w:line="240" w:lineRule="auto"/>
        <w:jc w:val="center"/>
        <w:outlineLvl w:val="1"/>
        <w:rPr>
          <w:rFonts w:ascii="Times New Roman" w:hAnsi="Times New Roman" w:cs="Times New Roman"/>
          <w:b/>
          <w:sz w:val="28"/>
          <w:szCs w:val="28"/>
        </w:rPr>
      </w:pPr>
      <w:r w:rsidRPr="00D335A5">
        <w:rPr>
          <w:rFonts w:ascii="Times New Roman" w:hAnsi="Times New Roman" w:cs="Times New Roman"/>
          <w:b/>
          <w:sz w:val="28"/>
          <w:szCs w:val="28"/>
        </w:rPr>
        <w:t>муниципальной программы</w:t>
      </w:r>
    </w:p>
    <w:p w:rsidR="00C62BCD" w:rsidRDefault="00D335A5" w:rsidP="008259BF">
      <w:pPr>
        <w:autoSpaceDE w:val="0"/>
        <w:autoSpaceDN w:val="0"/>
        <w:adjustRightInd w:val="0"/>
        <w:spacing w:after="0" w:line="240" w:lineRule="auto"/>
        <w:jc w:val="center"/>
        <w:rPr>
          <w:rFonts w:ascii="Times New Roman" w:eastAsia="Times New Roman" w:hAnsi="Times New Roman" w:cs="Times New Roman"/>
          <w:b/>
          <w:bCs/>
          <w:sz w:val="28"/>
          <w:szCs w:val="28"/>
          <w:lang w:eastAsia="ru-RU"/>
        </w:rPr>
      </w:pPr>
      <w:r w:rsidRPr="00D335A5">
        <w:rPr>
          <w:rFonts w:ascii="Times New Roman" w:hAnsi="Times New Roman" w:cs="Times New Roman"/>
          <w:b/>
          <w:sz w:val="28"/>
          <w:szCs w:val="28"/>
        </w:rPr>
        <w:t>«</w:t>
      </w:r>
      <w:r>
        <w:rPr>
          <w:rFonts w:ascii="Times New Roman" w:eastAsia="Times New Roman" w:hAnsi="Times New Roman" w:cs="Times New Roman"/>
          <w:b/>
          <w:bCs/>
          <w:sz w:val="28"/>
          <w:szCs w:val="28"/>
          <w:lang w:eastAsia="ru-RU"/>
        </w:rPr>
        <w:t>Благоустройство территории Ольгинского</w:t>
      </w:r>
      <w:r w:rsidRPr="00D310AD">
        <w:rPr>
          <w:rFonts w:ascii="Times New Roman" w:eastAsia="Times New Roman" w:hAnsi="Times New Roman" w:cs="Times New Roman"/>
          <w:b/>
          <w:bCs/>
          <w:sz w:val="28"/>
          <w:szCs w:val="28"/>
          <w:lang w:eastAsia="ru-RU"/>
        </w:rPr>
        <w:t xml:space="preserve"> муниципального округа</w:t>
      </w:r>
      <w:r w:rsidR="00C62BCD">
        <w:rPr>
          <w:rFonts w:ascii="Times New Roman" w:eastAsia="Times New Roman" w:hAnsi="Times New Roman" w:cs="Times New Roman"/>
          <w:b/>
          <w:bCs/>
          <w:sz w:val="28"/>
          <w:szCs w:val="28"/>
          <w:lang w:eastAsia="ru-RU"/>
        </w:rPr>
        <w:t>»</w:t>
      </w:r>
    </w:p>
    <w:p w:rsidR="00D335A5" w:rsidRPr="00D335A5" w:rsidRDefault="00D335A5" w:rsidP="008259BF">
      <w:pPr>
        <w:autoSpaceDE w:val="0"/>
        <w:autoSpaceDN w:val="0"/>
        <w:adjustRightInd w:val="0"/>
        <w:spacing w:after="0" w:line="240" w:lineRule="auto"/>
        <w:jc w:val="center"/>
        <w:rPr>
          <w:rFonts w:ascii="Times New Roman" w:hAnsi="Times New Roman" w:cs="Times New Roman"/>
          <w:b/>
          <w:sz w:val="28"/>
          <w:szCs w:val="28"/>
        </w:rPr>
      </w:pPr>
      <w:r w:rsidRPr="00D310AD">
        <w:rPr>
          <w:rFonts w:ascii="Times New Roman" w:eastAsia="Times New Roman" w:hAnsi="Times New Roman" w:cs="Times New Roman"/>
          <w:b/>
          <w:bCs/>
          <w:sz w:val="28"/>
          <w:szCs w:val="28"/>
          <w:lang w:eastAsia="ru-RU"/>
        </w:rPr>
        <w:t xml:space="preserve"> на </w:t>
      </w:r>
      <w:r w:rsidR="00E84992">
        <w:rPr>
          <w:rFonts w:ascii="Times New Roman" w:eastAsia="Times New Roman" w:hAnsi="Times New Roman" w:cs="Times New Roman"/>
          <w:b/>
          <w:bCs/>
          <w:sz w:val="28"/>
          <w:szCs w:val="28"/>
          <w:lang w:eastAsia="ru-RU"/>
        </w:rPr>
        <w:t>202</w:t>
      </w:r>
      <w:r w:rsidR="00700840">
        <w:rPr>
          <w:rFonts w:ascii="Times New Roman" w:eastAsia="Times New Roman" w:hAnsi="Times New Roman" w:cs="Times New Roman"/>
          <w:b/>
          <w:bCs/>
          <w:sz w:val="28"/>
          <w:szCs w:val="28"/>
          <w:lang w:eastAsia="ru-RU"/>
        </w:rPr>
        <w:t>3</w:t>
      </w:r>
      <w:r w:rsidR="00E84992">
        <w:rPr>
          <w:rFonts w:ascii="Times New Roman" w:eastAsia="Times New Roman" w:hAnsi="Times New Roman" w:cs="Times New Roman"/>
          <w:b/>
          <w:bCs/>
          <w:sz w:val="28"/>
          <w:szCs w:val="28"/>
          <w:lang w:eastAsia="ru-RU"/>
        </w:rPr>
        <w:t>-202</w:t>
      </w:r>
      <w:r w:rsidR="00700840">
        <w:rPr>
          <w:rFonts w:ascii="Times New Roman" w:eastAsia="Times New Roman" w:hAnsi="Times New Roman" w:cs="Times New Roman"/>
          <w:b/>
          <w:bCs/>
          <w:sz w:val="28"/>
          <w:szCs w:val="28"/>
          <w:lang w:eastAsia="ru-RU"/>
        </w:rPr>
        <w:t>5</w:t>
      </w:r>
      <w:r w:rsidRPr="00D310AD">
        <w:rPr>
          <w:rFonts w:ascii="Times New Roman" w:eastAsia="Times New Roman" w:hAnsi="Times New Roman" w:cs="Times New Roman"/>
          <w:b/>
          <w:bCs/>
          <w:sz w:val="28"/>
          <w:szCs w:val="28"/>
          <w:lang w:eastAsia="ru-RU"/>
        </w:rPr>
        <w:t xml:space="preserve"> годы</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48"/>
        <w:gridCol w:w="7583"/>
      </w:tblGrid>
      <w:tr w:rsidR="00D335A5" w:rsidRPr="00D335A5" w:rsidTr="00D335A5">
        <w:tc>
          <w:tcPr>
            <w:tcW w:w="2448" w:type="dxa"/>
            <w:tcBorders>
              <w:top w:val="single" w:sz="4" w:space="0" w:color="auto"/>
              <w:left w:val="single" w:sz="4" w:space="0" w:color="auto"/>
              <w:bottom w:val="single" w:sz="4" w:space="0" w:color="auto"/>
              <w:right w:val="single" w:sz="4" w:space="0" w:color="auto"/>
            </w:tcBorders>
          </w:tcPr>
          <w:p w:rsidR="00D335A5" w:rsidRPr="00D335A5" w:rsidRDefault="00D335A5" w:rsidP="008259BF">
            <w:pPr>
              <w:autoSpaceDE w:val="0"/>
              <w:autoSpaceDN w:val="0"/>
              <w:adjustRightInd w:val="0"/>
              <w:spacing w:after="0"/>
              <w:rPr>
                <w:rFonts w:ascii="Times New Roman" w:hAnsi="Times New Roman" w:cs="Times New Roman"/>
                <w:sz w:val="28"/>
                <w:szCs w:val="28"/>
              </w:rPr>
            </w:pPr>
            <w:r w:rsidRPr="00D335A5">
              <w:rPr>
                <w:rFonts w:ascii="Times New Roman" w:hAnsi="Times New Roman" w:cs="Times New Roman"/>
                <w:sz w:val="28"/>
                <w:szCs w:val="28"/>
              </w:rPr>
              <w:t>Наименование программы</w:t>
            </w:r>
          </w:p>
        </w:tc>
        <w:tc>
          <w:tcPr>
            <w:tcW w:w="7583" w:type="dxa"/>
            <w:tcBorders>
              <w:top w:val="single" w:sz="4" w:space="0" w:color="auto"/>
              <w:left w:val="single" w:sz="4" w:space="0" w:color="auto"/>
              <w:bottom w:val="single" w:sz="4" w:space="0" w:color="auto"/>
              <w:right w:val="single" w:sz="4" w:space="0" w:color="auto"/>
            </w:tcBorders>
          </w:tcPr>
          <w:p w:rsidR="00D335A5" w:rsidRPr="00D335A5" w:rsidRDefault="00D335A5" w:rsidP="00700840">
            <w:pPr>
              <w:autoSpaceDE w:val="0"/>
              <w:autoSpaceDN w:val="0"/>
              <w:adjustRightInd w:val="0"/>
              <w:spacing w:after="0"/>
              <w:jc w:val="both"/>
              <w:rPr>
                <w:rFonts w:ascii="Times New Roman" w:hAnsi="Times New Roman" w:cs="Times New Roman"/>
                <w:sz w:val="28"/>
                <w:szCs w:val="28"/>
              </w:rPr>
            </w:pPr>
            <w:r w:rsidRPr="00D335A5">
              <w:rPr>
                <w:rFonts w:ascii="Times New Roman" w:hAnsi="Times New Roman" w:cs="Times New Roman"/>
                <w:sz w:val="28"/>
                <w:szCs w:val="28"/>
              </w:rPr>
              <w:t>Муниципальная программа «</w:t>
            </w:r>
            <w:r w:rsidR="00EA3FFD" w:rsidRPr="00EA3FFD">
              <w:rPr>
                <w:rFonts w:ascii="Times New Roman" w:eastAsia="Times New Roman" w:hAnsi="Times New Roman" w:cs="Times New Roman"/>
                <w:bCs/>
                <w:sz w:val="28"/>
                <w:szCs w:val="28"/>
                <w:lang w:eastAsia="ru-RU"/>
              </w:rPr>
              <w:t>Благоустройство территории Ольгинского муниципального округа</w:t>
            </w:r>
            <w:r w:rsidR="000021C4">
              <w:rPr>
                <w:rFonts w:ascii="Times New Roman" w:eastAsia="Times New Roman" w:hAnsi="Times New Roman" w:cs="Times New Roman"/>
                <w:bCs/>
                <w:sz w:val="28"/>
                <w:szCs w:val="28"/>
                <w:lang w:eastAsia="ru-RU"/>
              </w:rPr>
              <w:t>»</w:t>
            </w:r>
            <w:r w:rsidR="00EA3FFD" w:rsidRPr="00EA3FFD">
              <w:rPr>
                <w:rFonts w:ascii="Times New Roman" w:eastAsia="Times New Roman" w:hAnsi="Times New Roman" w:cs="Times New Roman"/>
                <w:bCs/>
                <w:sz w:val="28"/>
                <w:szCs w:val="28"/>
                <w:lang w:eastAsia="ru-RU"/>
              </w:rPr>
              <w:t xml:space="preserve"> на </w:t>
            </w:r>
            <w:r w:rsidR="00E84992">
              <w:rPr>
                <w:rFonts w:ascii="Times New Roman" w:eastAsia="Times New Roman" w:hAnsi="Times New Roman" w:cs="Times New Roman"/>
                <w:bCs/>
                <w:sz w:val="28"/>
                <w:szCs w:val="28"/>
                <w:lang w:eastAsia="ru-RU"/>
              </w:rPr>
              <w:t>202</w:t>
            </w:r>
            <w:r w:rsidR="00700840">
              <w:rPr>
                <w:rFonts w:ascii="Times New Roman" w:eastAsia="Times New Roman" w:hAnsi="Times New Roman" w:cs="Times New Roman"/>
                <w:bCs/>
                <w:sz w:val="28"/>
                <w:szCs w:val="28"/>
                <w:lang w:eastAsia="ru-RU"/>
              </w:rPr>
              <w:t>3</w:t>
            </w:r>
            <w:r w:rsidR="00E84992">
              <w:rPr>
                <w:rFonts w:ascii="Times New Roman" w:eastAsia="Times New Roman" w:hAnsi="Times New Roman" w:cs="Times New Roman"/>
                <w:bCs/>
                <w:sz w:val="28"/>
                <w:szCs w:val="28"/>
                <w:lang w:eastAsia="ru-RU"/>
              </w:rPr>
              <w:t>-20</w:t>
            </w:r>
            <w:r w:rsidR="00700840">
              <w:rPr>
                <w:rFonts w:ascii="Times New Roman" w:eastAsia="Times New Roman" w:hAnsi="Times New Roman" w:cs="Times New Roman"/>
                <w:bCs/>
                <w:sz w:val="28"/>
                <w:szCs w:val="28"/>
                <w:lang w:eastAsia="ru-RU"/>
              </w:rPr>
              <w:t>25</w:t>
            </w:r>
            <w:r w:rsidR="00EA3FFD" w:rsidRPr="00EA3FFD">
              <w:rPr>
                <w:rFonts w:ascii="Times New Roman" w:eastAsia="Times New Roman" w:hAnsi="Times New Roman" w:cs="Times New Roman"/>
                <w:bCs/>
                <w:sz w:val="28"/>
                <w:szCs w:val="28"/>
                <w:lang w:eastAsia="ru-RU"/>
              </w:rPr>
              <w:t xml:space="preserve"> годы</w:t>
            </w:r>
            <w:r w:rsidRPr="00D335A5">
              <w:rPr>
                <w:rFonts w:ascii="Times New Roman" w:hAnsi="Times New Roman" w:cs="Times New Roman"/>
                <w:sz w:val="28"/>
                <w:szCs w:val="28"/>
              </w:rPr>
              <w:t xml:space="preserve"> (далее – муниципальная программа).</w:t>
            </w:r>
          </w:p>
        </w:tc>
      </w:tr>
      <w:tr w:rsidR="00D335A5" w:rsidRPr="00D335A5" w:rsidTr="00D335A5">
        <w:tc>
          <w:tcPr>
            <w:tcW w:w="2448" w:type="dxa"/>
            <w:tcBorders>
              <w:top w:val="single" w:sz="4" w:space="0" w:color="auto"/>
              <w:left w:val="single" w:sz="4" w:space="0" w:color="auto"/>
              <w:bottom w:val="single" w:sz="4" w:space="0" w:color="auto"/>
              <w:right w:val="single" w:sz="4" w:space="0" w:color="auto"/>
            </w:tcBorders>
            <w:vAlign w:val="center"/>
          </w:tcPr>
          <w:p w:rsidR="00D335A5" w:rsidRPr="00D335A5" w:rsidRDefault="00D335A5" w:rsidP="008259BF">
            <w:pPr>
              <w:spacing w:after="0"/>
              <w:rPr>
                <w:rFonts w:ascii="Times New Roman" w:hAnsi="Times New Roman" w:cs="Times New Roman"/>
                <w:sz w:val="28"/>
                <w:szCs w:val="28"/>
              </w:rPr>
            </w:pPr>
            <w:r w:rsidRPr="00D335A5">
              <w:rPr>
                <w:rFonts w:ascii="Times New Roman" w:hAnsi="Times New Roman" w:cs="Times New Roman"/>
                <w:sz w:val="28"/>
                <w:szCs w:val="28"/>
              </w:rPr>
              <w:t>Ответственный исполнитель муниципальной программы</w:t>
            </w:r>
          </w:p>
        </w:tc>
        <w:tc>
          <w:tcPr>
            <w:tcW w:w="7583" w:type="dxa"/>
            <w:tcBorders>
              <w:top w:val="single" w:sz="4" w:space="0" w:color="auto"/>
              <w:left w:val="single" w:sz="4" w:space="0" w:color="auto"/>
              <w:bottom w:val="single" w:sz="4" w:space="0" w:color="auto"/>
              <w:right w:val="single" w:sz="4" w:space="0" w:color="auto"/>
            </w:tcBorders>
            <w:vAlign w:val="center"/>
          </w:tcPr>
          <w:p w:rsidR="00D335A5" w:rsidRPr="00D335A5" w:rsidRDefault="00D335A5" w:rsidP="00560BC1">
            <w:pPr>
              <w:pStyle w:val="ConsPlusNonformat"/>
              <w:widowControl/>
              <w:jc w:val="both"/>
              <w:rPr>
                <w:rFonts w:ascii="Times New Roman" w:hAnsi="Times New Roman" w:cs="Times New Roman"/>
                <w:sz w:val="28"/>
                <w:szCs w:val="28"/>
              </w:rPr>
            </w:pPr>
            <w:r w:rsidRPr="00D335A5">
              <w:rPr>
                <w:rFonts w:ascii="Times New Roman" w:hAnsi="Times New Roman" w:cs="Times New Roman"/>
                <w:sz w:val="28"/>
                <w:szCs w:val="28"/>
              </w:rPr>
              <w:t xml:space="preserve">Отдел по работе с </w:t>
            </w:r>
            <w:r w:rsidR="00EA3FFD">
              <w:rPr>
                <w:rFonts w:ascii="Times New Roman" w:hAnsi="Times New Roman" w:cs="Times New Roman"/>
                <w:sz w:val="28"/>
                <w:szCs w:val="28"/>
              </w:rPr>
              <w:t>территориями</w:t>
            </w:r>
            <w:r w:rsidRPr="00D335A5">
              <w:rPr>
                <w:rFonts w:ascii="Times New Roman" w:hAnsi="Times New Roman" w:cs="Times New Roman"/>
                <w:sz w:val="28"/>
                <w:szCs w:val="28"/>
              </w:rPr>
              <w:t xml:space="preserve"> </w:t>
            </w:r>
            <w:r w:rsidR="00560BC1">
              <w:rPr>
                <w:rFonts w:ascii="Times New Roman" w:hAnsi="Times New Roman" w:cs="Times New Roman"/>
                <w:sz w:val="28"/>
                <w:szCs w:val="28"/>
              </w:rPr>
              <w:t>а</w:t>
            </w:r>
            <w:r w:rsidRPr="00D335A5">
              <w:rPr>
                <w:rFonts w:ascii="Times New Roman" w:hAnsi="Times New Roman" w:cs="Times New Roman"/>
                <w:sz w:val="28"/>
                <w:szCs w:val="28"/>
              </w:rPr>
              <w:t xml:space="preserve">дминистрации </w:t>
            </w:r>
            <w:r w:rsidR="00EA3FFD">
              <w:rPr>
                <w:rFonts w:ascii="Times New Roman" w:hAnsi="Times New Roman" w:cs="Times New Roman"/>
                <w:sz w:val="28"/>
                <w:szCs w:val="28"/>
              </w:rPr>
              <w:t>Ольгинского</w:t>
            </w:r>
            <w:r w:rsidRPr="00D335A5">
              <w:rPr>
                <w:rFonts w:ascii="Times New Roman" w:hAnsi="Times New Roman" w:cs="Times New Roman"/>
                <w:sz w:val="28"/>
                <w:szCs w:val="28"/>
              </w:rPr>
              <w:t xml:space="preserve"> муниципального округа</w:t>
            </w:r>
          </w:p>
        </w:tc>
      </w:tr>
      <w:tr w:rsidR="00D335A5" w:rsidRPr="00D335A5" w:rsidTr="00D335A5">
        <w:tc>
          <w:tcPr>
            <w:tcW w:w="2448" w:type="dxa"/>
            <w:tcBorders>
              <w:top w:val="single" w:sz="4" w:space="0" w:color="auto"/>
              <w:left w:val="single" w:sz="4" w:space="0" w:color="auto"/>
              <w:bottom w:val="single" w:sz="4" w:space="0" w:color="auto"/>
              <w:right w:val="single" w:sz="4" w:space="0" w:color="auto"/>
            </w:tcBorders>
            <w:vAlign w:val="center"/>
          </w:tcPr>
          <w:p w:rsidR="00D335A5" w:rsidRPr="00D335A5" w:rsidRDefault="00700840" w:rsidP="008259BF">
            <w:pPr>
              <w:spacing w:after="0"/>
              <w:rPr>
                <w:rFonts w:ascii="Times New Roman" w:hAnsi="Times New Roman" w:cs="Times New Roman"/>
                <w:sz w:val="28"/>
                <w:szCs w:val="28"/>
              </w:rPr>
            </w:pPr>
            <w:r>
              <w:rPr>
                <w:rFonts w:ascii="Times New Roman" w:hAnsi="Times New Roman" w:cs="Times New Roman"/>
                <w:sz w:val="28"/>
                <w:szCs w:val="28"/>
              </w:rPr>
              <w:t>Соисполнители муниципальной программы</w:t>
            </w:r>
          </w:p>
        </w:tc>
        <w:tc>
          <w:tcPr>
            <w:tcW w:w="7583" w:type="dxa"/>
            <w:tcBorders>
              <w:top w:val="single" w:sz="4" w:space="0" w:color="auto"/>
              <w:left w:val="single" w:sz="4" w:space="0" w:color="auto"/>
              <w:bottom w:val="single" w:sz="4" w:space="0" w:color="auto"/>
              <w:right w:val="single" w:sz="4" w:space="0" w:color="auto"/>
            </w:tcBorders>
            <w:vAlign w:val="center"/>
          </w:tcPr>
          <w:p w:rsidR="00D335A5" w:rsidRPr="00D335A5" w:rsidRDefault="00D335A5" w:rsidP="008259BF">
            <w:pPr>
              <w:pStyle w:val="ConsPlusNonformat"/>
              <w:jc w:val="both"/>
              <w:rPr>
                <w:rFonts w:ascii="Times New Roman" w:hAnsi="Times New Roman" w:cs="Times New Roman"/>
                <w:sz w:val="28"/>
                <w:szCs w:val="28"/>
              </w:rPr>
            </w:pPr>
          </w:p>
        </w:tc>
      </w:tr>
      <w:tr w:rsidR="00700840" w:rsidRPr="00D335A5" w:rsidTr="00D335A5">
        <w:tc>
          <w:tcPr>
            <w:tcW w:w="2448" w:type="dxa"/>
            <w:tcBorders>
              <w:top w:val="single" w:sz="4" w:space="0" w:color="auto"/>
              <w:left w:val="single" w:sz="4" w:space="0" w:color="auto"/>
              <w:bottom w:val="single" w:sz="4" w:space="0" w:color="auto"/>
              <w:right w:val="single" w:sz="4" w:space="0" w:color="auto"/>
            </w:tcBorders>
          </w:tcPr>
          <w:p w:rsidR="00700840" w:rsidRPr="00D335A5" w:rsidRDefault="00700840" w:rsidP="008259BF">
            <w:pPr>
              <w:spacing w:after="0"/>
              <w:rPr>
                <w:rFonts w:ascii="Times New Roman" w:hAnsi="Times New Roman" w:cs="Times New Roman"/>
                <w:sz w:val="28"/>
                <w:szCs w:val="28"/>
              </w:rPr>
            </w:pPr>
            <w:r>
              <w:rPr>
                <w:rFonts w:ascii="Times New Roman" w:hAnsi="Times New Roman" w:cs="Times New Roman"/>
                <w:sz w:val="28"/>
                <w:szCs w:val="28"/>
              </w:rPr>
              <w:t>Подпрограммы муниципальной программы</w:t>
            </w:r>
          </w:p>
        </w:tc>
        <w:tc>
          <w:tcPr>
            <w:tcW w:w="7583" w:type="dxa"/>
            <w:tcBorders>
              <w:top w:val="single" w:sz="4" w:space="0" w:color="auto"/>
              <w:left w:val="single" w:sz="4" w:space="0" w:color="auto"/>
              <w:bottom w:val="single" w:sz="4" w:space="0" w:color="auto"/>
              <w:right w:val="single" w:sz="4" w:space="0" w:color="auto"/>
            </w:tcBorders>
          </w:tcPr>
          <w:p w:rsidR="00700840" w:rsidRPr="00D335A5" w:rsidRDefault="00700840" w:rsidP="008259BF">
            <w:pPr>
              <w:pStyle w:val="a4"/>
              <w:spacing w:before="0" w:beforeAutospacing="0" w:after="0" w:afterAutospacing="0"/>
              <w:jc w:val="both"/>
              <w:rPr>
                <w:sz w:val="28"/>
                <w:szCs w:val="28"/>
              </w:rPr>
            </w:pPr>
            <w:r>
              <w:rPr>
                <w:sz w:val="28"/>
                <w:szCs w:val="28"/>
              </w:rPr>
              <w:t>Отсутствуют</w:t>
            </w:r>
          </w:p>
        </w:tc>
      </w:tr>
      <w:tr w:rsidR="00D335A5" w:rsidRPr="00D335A5" w:rsidTr="00D335A5">
        <w:tc>
          <w:tcPr>
            <w:tcW w:w="2448" w:type="dxa"/>
            <w:tcBorders>
              <w:top w:val="single" w:sz="4" w:space="0" w:color="auto"/>
              <w:left w:val="single" w:sz="4" w:space="0" w:color="auto"/>
              <w:bottom w:val="single" w:sz="4" w:space="0" w:color="auto"/>
              <w:right w:val="single" w:sz="4" w:space="0" w:color="auto"/>
            </w:tcBorders>
          </w:tcPr>
          <w:p w:rsidR="00D335A5" w:rsidRPr="00D335A5" w:rsidRDefault="00D335A5" w:rsidP="008259BF">
            <w:pPr>
              <w:spacing w:after="0"/>
              <w:rPr>
                <w:rFonts w:ascii="Times New Roman" w:hAnsi="Times New Roman" w:cs="Times New Roman"/>
                <w:sz w:val="28"/>
                <w:szCs w:val="28"/>
              </w:rPr>
            </w:pPr>
            <w:r w:rsidRPr="00D335A5">
              <w:rPr>
                <w:rFonts w:ascii="Times New Roman" w:hAnsi="Times New Roman" w:cs="Times New Roman"/>
                <w:sz w:val="28"/>
                <w:szCs w:val="28"/>
              </w:rPr>
              <w:t>Цель муниципальной программы</w:t>
            </w:r>
          </w:p>
        </w:tc>
        <w:tc>
          <w:tcPr>
            <w:tcW w:w="7583" w:type="dxa"/>
            <w:tcBorders>
              <w:top w:val="single" w:sz="4" w:space="0" w:color="auto"/>
              <w:left w:val="single" w:sz="4" w:space="0" w:color="auto"/>
              <w:bottom w:val="single" w:sz="4" w:space="0" w:color="auto"/>
              <w:right w:val="single" w:sz="4" w:space="0" w:color="auto"/>
            </w:tcBorders>
          </w:tcPr>
          <w:p w:rsidR="00D335A5" w:rsidRPr="00D335A5" w:rsidRDefault="00D335A5" w:rsidP="008259BF">
            <w:pPr>
              <w:pStyle w:val="a4"/>
              <w:spacing w:before="0" w:beforeAutospacing="0" w:after="0" w:afterAutospacing="0"/>
              <w:jc w:val="both"/>
              <w:rPr>
                <w:sz w:val="28"/>
                <w:szCs w:val="28"/>
              </w:rPr>
            </w:pPr>
            <w:r w:rsidRPr="00D335A5">
              <w:rPr>
                <w:sz w:val="28"/>
                <w:szCs w:val="28"/>
              </w:rPr>
              <w:t xml:space="preserve">Повышение уровня комфортности проживания граждан посредством благоустройства территорий населённых пунктов </w:t>
            </w:r>
            <w:r w:rsidR="00EA3FFD">
              <w:rPr>
                <w:sz w:val="28"/>
                <w:szCs w:val="28"/>
              </w:rPr>
              <w:t>Ольгинского</w:t>
            </w:r>
            <w:r w:rsidRPr="00D335A5">
              <w:rPr>
                <w:sz w:val="28"/>
                <w:szCs w:val="28"/>
              </w:rPr>
              <w:t xml:space="preserve"> муниципального округа Приморского края.</w:t>
            </w:r>
          </w:p>
        </w:tc>
      </w:tr>
      <w:tr w:rsidR="00D335A5" w:rsidRPr="00D335A5" w:rsidTr="00D335A5">
        <w:tc>
          <w:tcPr>
            <w:tcW w:w="2448" w:type="dxa"/>
            <w:tcBorders>
              <w:top w:val="single" w:sz="4" w:space="0" w:color="auto"/>
              <w:left w:val="single" w:sz="4" w:space="0" w:color="auto"/>
              <w:bottom w:val="single" w:sz="4" w:space="0" w:color="auto"/>
              <w:right w:val="single" w:sz="4" w:space="0" w:color="auto"/>
            </w:tcBorders>
          </w:tcPr>
          <w:p w:rsidR="00D335A5" w:rsidRPr="00D335A5" w:rsidRDefault="00D335A5" w:rsidP="008259BF">
            <w:pPr>
              <w:spacing w:after="0"/>
              <w:rPr>
                <w:rFonts w:ascii="Times New Roman" w:hAnsi="Times New Roman" w:cs="Times New Roman"/>
                <w:sz w:val="28"/>
                <w:szCs w:val="28"/>
              </w:rPr>
            </w:pPr>
            <w:r w:rsidRPr="00D335A5">
              <w:rPr>
                <w:rFonts w:ascii="Times New Roman" w:hAnsi="Times New Roman" w:cs="Times New Roman"/>
                <w:sz w:val="28"/>
                <w:szCs w:val="28"/>
              </w:rPr>
              <w:t>Задачи муниципальной программы</w:t>
            </w:r>
          </w:p>
        </w:tc>
        <w:tc>
          <w:tcPr>
            <w:tcW w:w="7583" w:type="dxa"/>
            <w:tcBorders>
              <w:top w:val="single" w:sz="4" w:space="0" w:color="auto"/>
              <w:left w:val="single" w:sz="4" w:space="0" w:color="auto"/>
              <w:bottom w:val="single" w:sz="4" w:space="0" w:color="auto"/>
              <w:right w:val="single" w:sz="4" w:space="0" w:color="auto"/>
            </w:tcBorders>
          </w:tcPr>
          <w:p w:rsidR="00D335A5" w:rsidRPr="00D335A5" w:rsidRDefault="00D335A5" w:rsidP="008259BF">
            <w:pPr>
              <w:spacing w:after="0"/>
              <w:jc w:val="both"/>
              <w:rPr>
                <w:rFonts w:ascii="Times New Roman" w:hAnsi="Times New Roman" w:cs="Times New Roman"/>
                <w:sz w:val="28"/>
                <w:szCs w:val="28"/>
              </w:rPr>
            </w:pPr>
            <w:r w:rsidRPr="00D335A5">
              <w:rPr>
                <w:rFonts w:ascii="Times New Roman" w:hAnsi="Times New Roman" w:cs="Times New Roman"/>
                <w:sz w:val="28"/>
                <w:szCs w:val="28"/>
              </w:rPr>
              <w:t xml:space="preserve">1. Улучшение состояния дворовых территорий </w:t>
            </w:r>
            <w:r w:rsidR="00EA3FFD">
              <w:rPr>
                <w:rFonts w:ascii="Times New Roman" w:hAnsi="Times New Roman" w:cs="Times New Roman"/>
                <w:sz w:val="28"/>
                <w:szCs w:val="28"/>
              </w:rPr>
              <w:t>Ольгинского</w:t>
            </w:r>
            <w:r w:rsidRPr="00D335A5">
              <w:rPr>
                <w:rFonts w:ascii="Times New Roman" w:hAnsi="Times New Roman" w:cs="Times New Roman"/>
                <w:sz w:val="28"/>
                <w:szCs w:val="28"/>
              </w:rPr>
              <w:t xml:space="preserve"> муниципального округа;</w:t>
            </w:r>
          </w:p>
          <w:p w:rsidR="00D335A5" w:rsidRPr="00D335A5" w:rsidRDefault="00D335A5" w:rsidP="008259BF">
            <w:pPr>
              <w:spacing w:after="0"/>
              <w:jc w:val="both"/>
              <w:rPr>
                <w:rFonts w:ascii="Times New Roman" w:hAnsi="Times New Roman" w:cs="Times New Roman"/>
                <w:sz w:val="28"/>
                <w:szCs w:val="28"/>
              </w:rPr>
            </w:pPr>
            <w:r w:rsidRPr="00D335A5">
              <w:rPr>
                <w:rFonts w:ascii="Times New Roman" w:hAnsi="Times New Roman" w:cs="Times New Roman"/>
                <w:sz w:val="28"/>
                <w:szCs w:val="28"/>
              </w:rPr>
              <w:t xml:space="preserve">2. Повышение уровня благоустройства общественных территорий </w:t>
            </w:r>
            <w:r w:rsidR="00EA3FFD">
              <w:rPr>
                <w:rFonts w:ascii="Times New Roman" w:hAnsi="Times New Roman" w:cs="Times New Roman"/>
                <w:sz w:val="28"/>
                <w:szCs w:val="28"/>
              </w:rPr>
              <w:t>Ольгинского</w:t>
            </w:r>
            <w:r w:rsidRPr="00D335A5">
              <w:rPr>
                <w:rFonts w:ascii="Times New Roman" w:hAnsi="Times New Roman" w:cs="Times New Roman"/>
                <w:sz w:val="28"/>
                <w:szCs w:val="28"/>
              </w:rPr>
              <w:t xml:space="preserve"> муниципального округа;</w:t>
            </w:r>
          </w:p>
          <w:p w:rsidR="00D335A5" w:rsidRPr="00D335A5" w:rsidRDefault="00D335A5" w:rsidP="008259BF">
            <w:pPr>
              <w:spacing w:after="0"/>
              <w:jc w:val="both"/>
              <w:rPr>
                <w:rFonts w:ascii="Times New Roman" w:hAnsi="Times New Roman" w:cs="Times New Roman"/>
                <w:sz w:val="28"/>
                <w:szCs w:val="28"/>
              </w:rPr>
            </w:pPr>
            <w:r w:rsidRPr="00D335A5">
              <w:rPr>
                <w:rFonts w:ascii="Times New Roman" w:hAnsi="Times New Roman" w:cs="Times New Roman"/>
                <w:sz w:val="28"/>
                <w:szCs w:val="28"/>
              </w:rPr>
              <w:t>3. Формирование (обустройство и строительство) детских и детско-спортивных площадок;</w:t>
            </w:r>
          </w:p>
          <w:p w:rsidR="00D335A5" w:rsidRPr="00D335A5" w:rsidRDefault="00D335A5" w:rsidP="008259BF">
            <w:pPr>
              <w:spacing w:after="0"/>
              <w:jc w:val="both"/>
              <w:rPr>
                <w:rFonts w:ascii="Times New Roman" w:hAnsi="Times New Roman" w:cs="Times New Roman"/>
                <w:color w:val="000000"/>
                <w:sz w:val="28"/>
                <w:szCs w:val="28"/>
              </w:rPr>
            </w:pPr>
            <w:r w:rsidRPr="00D335A5">
              <w:rPr>
                <w:rFonts w:ascii="Times New Roman" w:hAnsi="Times New Roman" w:cs="Times New Roman"/>
                <w:color w:val="000000"/>
                <w:sz w:val="28"/>
                <w:szCs w:val="28"/>
              </w:rPr>
              <w:t xml:space="preserve">4. Повышение уровня вовлеченности заинтересованных граждан, организаций в реализации мероприятий по благоустройству территории </w:t>
            </w:r>
            <w:r w:rsidR="00EA3FFD">
              <w:rPr>
                <w:rFonts w:ascii="Times New Roman" w:hAnsi="Times New Roman" w:cs="Times New Roman"/>
                <w:sz w:val="28"/>
                <w:szCs w:val="28"/>
              </w:rPr>
              <w:t>Ольгинского</w:t>
            </w:r>
            <w:r w:rsidRPr="00D335A5">
              <w:rPr>
                <w:rFonts w:ascii="Times New Roman" w:hAnsi="Times New Roman" w:cs="Times New Roman"/>
                <w:sz w:val="28"/>
                <w:szCs w:val="28"/>
              </w:rPr>
              <w:t xml:space="preserve"> муниципального округа.</w:t>
            </w:r>
          </w:p>
        </w:tc>
      </w:tr>
      <w:tr w:rsidR="00D335A5" w:rsidRPr="00D335A5" w:rsidTr="00D335A5">
        <w:tc>
          <w:tcPr>
            <w:tcW w:w="2448" w:type="dxa"/>
            <w:tcBorders>
              <w:top w:val="single" w:sz="4" w:space="0" w:color="auto"/>
              <w:left w:val="single" w:sz="4" w:space="0" w:color="auto"/>
              <w:bottom w:val="single" w:sz="4" w:space="0" w:color="auto"/>
              <w:right w:val="single" w:sz="4" w:space="0" w:color="auto"/>
            </w:tcBorders>
          </w:tcPr>
          <w:p w:rsidR="00D335A5" w:rsidRPr="00D335A5" w:rsidRDefault="00D335A5" w:rsidP="008259BF">
            <w:pPr>
              <w:spacing w:after="0"/>
              <w:rPr>
                <w:rFonts w:ascii="Times New Roman" w:hAnsi="Times New Roman" w:cs="Times New Roman"/>
                <w:sz w:val="28"/>
                <w:szCs w:val="28"/>
              </w:rPr>
            </w:pPr>
            <w:r w:rsidRPr="00D335A5">
              <w:rPr>
                <w:rFonts w:ascii="Times New Roman" w:hAnsi="Times New Roman" w:cs="Times New Roman"/>
                <w:sz w:val="28"/>
                <w:szCs w:val="28"/>
              </w:rPr>
              <w:lastRenderedPageBreak/>
              <w:t>Целевые индикаторы и показатели муниципальной программы</w:t>
            </w:r>
          </w:p>
        </w:tc>
        <w:tc>
          <w:tcPr>
            <w:tcW w:w="7583" w:type="dxa"/>
            <w:tcBorders>
              <w:top w:val="single" w:sz="4" w:space="0" w:color="auto"/>
              <w:left w:val="single" w:sz="4" w:space="0" w:color="auto"/>
              <w:bottom w:val="single" w:sz="4" w:space="0" w:color="auto"/>
              <w:right w:val="single" w:sz="4" w:space="0" w:color="auto"/>
            </w:tcBorders>
          </w:tcPr>
          <w:p w:rsidR="00D335A5" w:rsidRPr="00D335A5" w:rsidRDefault="00D335A5" w:rsidP="008259BF">
            <w:pPr>
              <w:spacing w:after="0"/>
              <w:jc w:val="both"/>
              <w:rPr>
                <w:rFonts w:ascii="Times New Roman" w:hAnsi="Times New Roman" w:cs="Times New Roman"/>
                <w:sz w:val="28"/>
                <w:szCs w:val="28"/>
              </w:rPr>
            </w:pPr>
            <w:r w:rsidRPr="00D335A5">
              <w:rPr>
                <w:rFonts w:ascii="Times New Roman" w:hAnsi="Times New Roman" w:cs="Times New Roman"/>
                <w:sz w:val="28"/>
                <w:szCs w:val="28"/>
              </w:rPr>
              <w:t>- Ежегодное увеличение количества благоустроенных дворовых территорий многоквартирных домов на 2 % от общего их количества;</w:t>
            </w:r>
          </w:p>
          <w:p w:rsidR="00D335A5" w:rsidRPr="00D335A5" w:rsidRDefault="00D335A5" w:rsidP="008259BF">
            <w:pPr>
              <w:spacing w:after="0"/>
              <w:jc w:val="both"/>
              <w:rPr>
                <w:rFonts w:ascii="Times New Roman" w:hAnsi="Times New Roman" w:cs="Times New Roman"/>
                <w:color w:val="000000"/>
                <w:sz w:val="28"/>
                <w:szCs w:val="28"/>
              </w:rPr>
            </w:pPr>
            <w:r w:rsidRPr="00D335A5">
              <w:rPr>
                <w:rFonts w:ascii="Times New Roman" w:hAnsi="Times New Roman" w:cs="Times New Roman"/>
                <w:sz w:val="28"/>
                <w:szCs w:val="28"/>
              </w:rPr>
              <w:t>- Ежегодное увеличение количества благоустроенных территорий общего пользования на 3 % от общего их количества.</w:t>
            </w:r>
          </w:p>
        </w:tc>
      </w:tr>
      <w:tr w:rsidR="00D335A5" w:rsidRPr="00D335A5" w:rsidTr="00D335A5">
        <w:tc>
          <w:tcPr>
            <w:tcW w:w="2448" w:type="dxa"/>
            <w:tcBorders>
              <w:top w:val="single" w:sz="4" w:space="0" w:color="auto"/>
              <w:left w:val="single" w:sz="4" w:space="0" w:color="auto"/>
              <w:bottom w:val="single" w:sz="4" w:space="0" w:color="auto"/>
              <w:right w:val="single" w:sz="4" w:space="0" w:color="auto"/>
            </w:tcBorders>
          </w:tcPr>
          <w:p w:rsidR="00D335A5" w:rsidRPr="00D335A5" w:rsidRDefault="00D335A5" w:rsidP="008259BF">
            <w:pPr>
              <w:spacing w:after="0"/>
              <w:rPr>
                <w:rFonts w:ascii="Times New Roman" w:hAnsi="Times New Roman" w:cs="Times New Roman"/>
                <w:sz w:val="28"/>
                <w:szCs w:val="28"/>
              </w:rPr>
            </w:pPr>
            <w:r w:rsidRPr="00D335A5">
              <w:rPr>
                <w:rFonts w:ascii="Times New Roman" w:hAnsi="Times New Roman" w:cs="Times New Roman"/>
                <w:sz w:val="28"/>
                <w:szCs w:val="28"/>
              </w:rPr>
              <w:t>Срок</w:t>
            </w:r>
            <w:r w:rsidR="00F82EA2">
              <w:rPr>
                <w:rFonts w:ascii="Times New Roman" w:hAnsi="Times New Roman" w:cs="Times New Roman"/>
                <w:sz w:val="28"/>
                <w:szCs w:val="28"/>
              </w:rPr>
              <w:t xml:space="preserve"> и этапы</w:t>
            </w:r>
            <w:r w:rsidRPr="00D335A5">
              <w:rPr>
                <w:rFonts w:ascii="Times New Roman" w:hAnsi="Times New Roman" w:cs="Times New Roman"/>
                <w:sz w:val="28"/>
                <w:szCs w:val="28"/>
              </w:rPr>
              <w:t xml:space="preserve"> реализации муниципальной программы </w:t>
            </w:r>
          </w:p>
        </w:tc>
        <w:tc>
          <w:tcPr>
            <w:tcW w:w="7583" w:type="dxa"/>
            <w:tcBorders>
              <w:top w:val="single" w:sz="4" w:space="0" w:color="auto"/>
              <w:left w:val="single" w:sz="4" w:space="0" w:color="auto"/>
              <w:bottom w:val="single" w:sz="4" w:space="0" w:color="auto"/>
              <w:right w:val="single" w:sz="4" w:space="0" w:color="auto"/>
            </w:tcBorders>
          </w:tcPr>
          <w:p w:rsidR="00D335A5" w:rsidRPr="00D335A5" w:rsidRDefault="00EA3FFD" w:rsidP="00700840">
            <w:pPr>
              <w:spacing w:after="0"/>
              <w:jc w:val="both"/>
              <w:rPr>
                <w:rFonts w:ascii="Times New Roman" w:hAnsi="Times New Roman" w:cs="Times New Roman"/>
                <w:sz w:val="28"/>
                <w:szCs w:val="28"/>
              </w:rPr>
            </w:pPr>
            <w:r>
              <w:rPr>
                <w:rFonts w:ascii="Times New Roman" w:hAnsi="Times New Roman" w:cs="Times New Roman"/>
                <w:sz w:val="28"/>
                <w:szCs w:val="28"/>
              </w:rPr>
              <w:t xml:space="preserve">Программа реализуется с </w:t>
            </w:r>
            <w:r w:rsidR="00700840">
              <w:rPr>
                <w:rFonts w:ascii="Times New Roman" w:hAnsi="Times New Roman" w:cs="Times New Roman"/>
                <w:sz w:val="28"/>
                <w:szCs w:val="28"/>
              </w:rPr>
              <w:t>2023</w:t>
            </w:r>
            <w:r w:rsidR="00D335A5" w:rsidRPr="00D335A5">
              <w:rPr>
                <w:rFonts w:ascii="Times New Roman" w:hAnsi="Times New Roman" w:cs="Times New Roman"/>
                <w:sz w:val="28"/>
                <w:szCs w:val="28"/>
              </w:rPr>
              <w:t xml:space="preserve"> года по 202</w:t>
            </w:r>
            <w:r w:rsidR="00700840">
              <w:rPr>
                <w:rFonts w:ascii="Times New Roman" w:hAnsi="Times New Roman" w:cs="Times New Roman"/>
                <w:sz w:val="28"/>
                <w:szCs w:val="28"/>
              </w:rPr>
              <w:t>5</w:t>
            </w:r>
            <w:r w:rsidR="00D335A5" w:rsidRPr="00D335A5">
              <w:rPr>
                <w:rFonts w:ascii="Times New Roman" w:hAnsi="Times New Roman" w:cs="Times New Roman"/>
                <w:sz w:val="28"/>
                <w:szCs w:val="28"/>
              </w:rPr>
              <w:t xml:space="preserve"> год.</w:t>
            </w:r>
          </w:p>
        </w:tc>
      </w:tr>
      <w:tr w:rsidR="00D335A5" w:rsidRPr="00D335A5" w:rsidTr="00B62BC9">
        <w:trPr>
          <w:trHeight w:val="5466"/>
        </w:trPr>
        <w:tc>
          <w:tcPr>
            <w:tcW w:w="2448" w:type="dxa"/>
            <w:tcBorders>
              <w:top w:val="single" w:sz="4" w:space="0" w:color="auto"/>
              <w:left w:val="single" w:sz="4" w:space="0" w:color="auto"/>
              <w:bottom w:val="single" w:sz="4" w:space="0" w:color="auto"/>
              <w:right w:val="single" w:sz="4" w:space="0" w:color="auto"/>
            </w:tcBorders>
          </w:tcPr>
          <w:p w:rsidR="00D335A5" w:rsidRPr="00D335A5" w:rsidRDefault="00D335A5" w:rsidP="008259BF">
            <w:pPr>
              <w:spacing w:after="0"/>
              <w:rPr>
                <w:rFonts w:ascii="Times New Roman" w:hAnsi="Times New Roman" w:cs="Times New Roman"/>
                <w:color w:val="000000"/>
                <w:sz w:val="28"/>
                <w:szCs w:val="28"/>
              </w:rPr>
            </w:pPr>
            <w:r w:rsidRPr="00D335A5">
              <w:rPr>
                <w:rFonts w:ascii="Times New Roman" w:hAnsi="Times New Roman" w:cs="Times New Roman"/>
                <w:color w:val="000000"/>
                <w:sz w:val="28"/>
                <w:szCs w:val="28"/>
              </w:rPr>
              <w:t xml:space="preserve">Объемы бюджетных ассигнований программы </w:t>
            </w:r>
          </w:p>
          <w:p w:rsidR="00D335A5" w:rsidRPr="00D335A5" w:rsidRDefault="00D335A5" w:rsidP="008259BF">
            <w:pPr>
              <w:spacing w:after="0"/>
              <w:rPr>
                <w:rFonts w:ascii="Times New Roman" w:hAnsi="Times New Roman" w:cs="Times New Roman"/>
                <w:color w:val="FFFFFF"/>
                <w:sz w:val="28"/>
                <w:szCs w:val="28"/>
              </w:rPr>
            </w:pPr>
          </w:p>
        </w:tc>
        <w:tc>
          <w:tcPr>
            <w:tcW w:w="7583" w:type="dxa"/>
            <w:tcBorders>
              <w:top w:val="single" w:sz="4" w:space="0" w:color="auto"/>
              <w:left w:val="single" w:sz="4" w:space="0" w:color="auto"/>
              <w:bottom w:val="single" w:sz="4" w:space="0" w:color="auto"/>
              <w:right w:val="single" w:sz="4" w:space="0" w:color="auto"/>
            </w:tcBorders>
            <w:vAlign w:val="bottom"/>
          </w:tcPr>
          <w:p w:rsidR="00D335A5" w:rsidRPr="00D335A5" w:rsidRDefault="00D335A5" w:rsidP="008259BF">
            <w:pPr>
              <w:spacing w:after="0"/>
              <w:jc w:val="both"/>
              <w:rPr>
                <w:rFonts w:ascii="Times New Roman" w:hAnsi="Times New Roman" w:cs="Times New Roman"/>
                <w:sz w:val="28"/>
                <w:szCs w:val="28"/>
              </w:rPr>
            </w:pPr>
            <w:r w:rsidRPr="00D335A5">
              <w:rPr>
                <w:rFonts w:ascii="Times New Roman" w:hAnsi="Times New Roman" w:cs="Times New Roman"/>
                <w:sz w:val="28"/>
                <w:szCs w:val="28"/>
              </w:rPr>
              <w:t>Общий объем финансирования муниципальной программы:</w:t>
            </w:r>
          </w:p>
          <w:p w:rsidR="00D335A5" w:rsidRPr="00D335A5" w:rsidRDefault="00700840" w:rsidP="008259BF">
            <w:pPr>
              <w:spacing w:after="0"/>
              <w:rPr>
                <w:rFonts w:ascii="Times New Roman" w:hAnsi="Times New Roman" w:cs="Times New Roman"/>
                <w:sz w:val="28"/>
                <w:szCs w:val="28"/>
              </w:rPr>
            </w:pPr>
            <w:r>
              <w:rPr>
                <w:rFonts w:ascii="Times New Roman" w:hAnsi="Times New Roman" w:cs="Times New Roman"/>
                <w:sz w:val="28"/>
                <w:szCs w:val="28"/>
              </w:rPr>
              <w:t>10 339 058,58</w:t>
            </w:r>
            <w:r w:rsidR="001226A0">
              <w:rPr>
                <w:rFonts w:ascii="Times New Roman" w:hAnsi="Times New Roman" w:cs="Times New Roman"/>
                <w:sz w:val="28"/>
                <w:szCs w:val="28"/>
              </w:rPr>
              <w:t xml:space="preserve"> </w:t>
            </w:r>
            <w:r w:rsidR="00D335A5" w:rsidRPr="00D335A5">
              <w:rPr>
                <w:rFonts w:ascii="Times New Roman" w:hAnsi="Times New Roman" w:cs="Times New Roman"/>
                <w:sz w:val="28"/>
                <w:szCs w:val="28"/>
              </w:rPr>
              <w:t>рублей, в том числе по годам:</w:t>
            </w:r>
          </w:p>
          <w:p w:rsidR="00D335A5" w:rsidRPr="00D335A5" w:rsidRDefault="00E84992" w:rsidP="008259BF">
            <w:pPr>
              <w:spacing w:after="0"/>
              <w:ind w:firstLine="720"/>
              <w:rPr>
                <w:rFonts w:ascii="Times New Roman" w:hAnsi="Times New Roman" w:cs="Times New Roman"/>
                <w:sz w:val="28"/>
                <w:szCs w:val="28"/>
              </w:rPr>
            </w:pPr>
            <w:r>
              <w:rPr>
                <w:rFonts w:ascii="Times New Roman" w:hAnsi="Times New Roman" w:cs="Times New Roman"/>
                <w:sz w:val="28"/>
                <w:szCs w:val="28"/>
              </w:rPr>
              <w:t>202</w:t>
            </w:r>
            <w:r w:rsidR="00700840">
              <w:rPr>
                <w:rFonts w:ascii="Times New Roman" w:hAnsi="Times New Roman" w:cs="Times New Roman"/>
                <w:sz w:val="28"/>
                <w:szCs w:val="28"/>
              </w:rPr>
              <w:t>3</w:t>
            </w:r>
            <w:r w:rsidR="00D335A5" w:rsidRPr="00D335A5">
              <w:rPr>
                <w:rFonts w:ascii="Times New Roman" w:hAnsi="Times New Roman" w:cs="Times New Roman"/>
                <w:sz w:val="28"/>
                <w:szCs w:val="28"/>
              </w:rPr>
              <w:t xml:space="preserve"> год – </w:t>
            </w:r>
            <w:r w:rsidR="00700840">
              <w:rPr>
                <w:rFonts w:ascii="Times New Roman" w:hAnsi="Times New Roman" w:cs="Times New Roman"/>
                <w:sz w:val="28"/>
                <w:szCs w:val="28"/>
              </w:rPr>
              <w:t>0,00</w:t>
            </w:r>
            <w:r w:rsidR="00D335A5" w:rsidRPr="00D335A5">
              <w:rPr>
                <w:rFonts w:ascii="Times New Roman" w:hAnsi="Times New Roman" w:cs="Times New Roman"/>
                <w:sz w:val="28"/>
                <w:szCs w:val="28"/>
              </w:rPr>
              <w:t xml:space="preserve"> рублей;</w:t>
            </w:r>
          </w:p>
          <w:p w:rsidR="00D335A5" w:rsidRPr="00D335A5" w:rsidRDefault="00D335A5" w:rsidP="008259BF">
            <w:pPr>
              <w:spacing w:after="0"/>
              <w:ind w:firstLine="720"/>
              <w:rPr>
                <w:rFonts w:ascii="Times New Roman" w:hAnsi="Times New Roman" w:cs="Times New Roman"/>
                <w:sz w:val="28"/>
                <w:szCs w:val="28"/>
              </w:rPr>
            </w:pPr>
            <w:r w:rsidRPr="00D335A5">
              <w:rPr>
                <w:rFonts w:ascii="Times New Roman" w:hAnsi="Times New Roman" w:cs="Times New Roman"/>
                <w:sz w:val="28"/>
                <w:szCs w:val="28"/>
              </w:rPr>
              <w:t>202</w:t>
            </w:r>
            <w:r w:rsidR="00700840">
              <w:rPr>
                <w:rFonts w:ascii="Times New Roman" w:hAnsi="Times New Roman" w:cs="Times New Roman"/>
                <w:sz w:val="28"/>
                <w:szCs w:val="28"/>
              </w:rPr>
              <w:t xml:space="preserve">4 </w:t>
            </w:r>
            <w:r w:rsidRPr="00D335A5">
              <w:rPr>
                <w:rFonts w:ascii="Times New Roman" w:hAnsi="Times New Roman" w:cs="Times New Roman"/>
                <w:sz w:val="28"/>
                <w:szCs w:val="28"/>
              </w:rPr>
              <w:t xml:space="preserve">год – </w:t>
            </w:r>
            <w:r w:rsidR="00700840">
              <w:rPr>
                <w:rFonts w:ascii="Times New Roman" w:hAnsi="Times New Roman" w:cs="Times New Roman"/>
                <w:sz w:val="28"/>
                <w:szCs w:val="28"/>
              </w:rPr>
              <w:t>5 444 529,29</w:t>
            </w:r>
            <w:r w:rsidR="00A132D3">
              <w:rPr>
                <w:rFonts w:ascii="Times New Roman" w:hAnsi="Times New Roman" w:cs="Times New Roman"/>
                <w:sz w:val="28"/>
                <w:szCs w:val="28"/>
              </w:rPr>
              <w:t xml:space="preserve"> </w:t>
            </w:r>
            <w:r w:rsidRPr="00D335A5">
              <w:rPr>
                <w:rFonts w:ascii="Times New Roman" w:hAnsi="Times New Roman" w:cs="Times New Roman"/>
                <w:sz w:val="28"/>
                <w:szCs w:val="28"/>
              </w:rPr>
              <w:t>рублей;</w:t>
            </w:r>
          </w:p>
          <w:p w:rsidR="00D335A5" w:rsidRPr="00D335A5" w:rsidRDefault="00D335A5" w:rsidP="008259BF">
            <w:pPr>
              <w:spacing w:after="0"/>
              <w:ind w:firstLine="720"/>
              <w:rPr>
                <w:rFonts w:ascii="Times New Roman" w:hAnsi="Times New Roman" w:cs="Times New Roman"/>
                <w:sz w:val="28"/>
                <w:szCs w:val="28"/>
              </w:rPr>
            </w:pPr>
            <w:r w:rsidRPr="00D335A5">
              <w:rPr>
                <w:rFonts w:ascii="Times New Roman" w:hAnsi="Times New Roman" w:cs="Times New Roman"/>
                <w:sz w:val="28"/>
                <w:szCs w:val="28"/>
              </w:rPr>
              <w:t>2</w:t>
            </w:r>
            <w:r w:rsidR="00EA3FFD">
              <w:rPr>
                <w:rFonts w:ascii="Times New Roman" w:hAnsi="Times New Roman" w:cs="Times New Roman"/>
                <w:sz w:val="28"/>
                <w:szCs w:val="28"/>
              </w:rPr>
              <w:t>02</w:t>
            </w:r>
            <w:r w:rsidR="00700840">
              <w:rPr>
                <w:rFonts w:ascii="Times New Roman" w:hAnsi="Times New Roman" w:cs="Times New Roman"/>
                <w:sz w:val="28"/>
                <w:szCs w:val="28"/>
              </w:rPr>
              <w:t>5</w:t>
            </w:r>
            <w:r w:rsidR="00EA3FFD">
              <w:rPr>
                <w:rFonts w:ascii="Times New Roman" w:hAnsi="Times New Roman" w:cs="Times New Roman"/>
                <w:sz w:val="28"/>
                <w:szCs w:val="28"/>
              </w:rPr>
              <w:t xml:space="preserve"> год –</w:t>
            </w:r>
            <w:r w:rsidR="00595AD5">
              <w:rPr>
                <w:rFonts w:ascii="Times New Roman" w:hAnsi="Times New Roman" w:cs="Times New Roman"/>
                <w:sz w:val="28"/>
                <w:szCs w:val="28"/>
              </w:rPr>
              <w:t xml:space="preserve"> </w:t>
            </w:r>
            <w:r w:rsidR="00700840">
              <w:rPr>
                <w:rFonts w:ascii="Times New Roman" w:hAnsi="Times New Roman" w:cs="Times New Roman"/>
                <w:sz w:val="28"/>
                <w:szCs w:val="28"/>
              </w:rPr>
              <w:t>4 894 529,29</w:t>
            </w:r>
            <w:r w:rsidR="00A132D3">
              <w:rPr>
                <w:rFonts w:ascii="Times New Roman" w:hAnsi="Times New Roman" w:cs="Times New Roman"/>
                <w:sz w:val="28"/>
                <w:szCs w:val="28"/>
              </w:rPr>
              <w:t xml:space="preserve"> </w:t>
            </w:r>
            <w:r w:rsidR="00EA3FFD">
              <w:rPr>
                <w:rFonts w:ascii="Times New Roman" w:hAnsi="Times New Roman" w:cs="Times New Roman"/>
                <w:sz w:val="28"/>
                <w:szCs w:val="28"/>
              </w:rPr>
              <w:t>рублей.</w:t>
            </w:r>
          </w:p>
          <w:p w:rsidR="00D335A5" w:rsidRPr="00D335A5" w:rsidRDefault="00700840" w:rsidP="008259BF">
            <w:pPr>
              <w:spacing w:after="0"/>
              <w:jc w:val="both"/>
              <w:rPr>
                <w:rFonts w:ascii="Times New Roman" w:hAnsi="Times New Roman" w:cs="Times New Roman"/>
                <w:sz w:val="28"/>
                <w:szCs w:val="28"/>
              </w:rPr>
            </w:pPr>
            <w:r>
              <w:rPr>
                <w:rFonts w:ascii="Times New Roman" w:hAnsi="Times New Roman" w:cs="Times New Roman"/>
                <w:sz w:val="28"/>
                <w:szCs w:val="28"/>
              </w:rPr>
              <w:t>Из них</w:t>
            </w:r>
            <w:r w:rsidR="00D335A5" w:rsidRPr="00D335A5">
              <w:rPr>
                <w:rFonts w:ascii="Times New Roman" w:hAnsi="Times New Roman" w:cs="Times New Roman"/>
                <w:sz w:val="28"/>
                <w:szCs w:val="28"/>
              </w:rPr>
              <w:t>:</w:t>
            </w:r>
            <w:r w:rsidR="00F82EA2">
              <w:rPr>
                <w:rFonts w:ascii="Times New Roman" w:hAnsi="Times New Roman" w:cs="Times New Roman"/>
                <w:sz w:val="28"/>
                <w:szCs w:val="28"/>
              </w:rPr>
              <w:t xml:space="preserve"> </w:t>
            </w:r>
            <w:r>
              <w:rPr>
                <w:rFonts w:ascii="Times New Roman" w:hAnsi="Times New Roman" w:cs="Times New Roman"/>
                <w:sz w:val="28"/>
                <w:szCs w:val="28"/>
              </w:rPr>
              <w:t>Бюджет Ольгинского муниципального округа</w:t>
            </w:r>
            <w:r w:rsidR="00D335A5" w:rsidRPr="00D335A5">
              <w:rPr>
                <w:rFonts w:ascii="Times New Roman" w:hAnsi="Times New Roman" w:cs="Times New Roman"/>
                <w:sz w:val="28"/>
                <w:szCs w:val="28"/>
              </w:rPr>
              <w:t>:</w:t>
            </w:r>
          </w:p>
          <w:p w:rsidR="00D335A5" w:rsidRPr="00D335A5" w:rsidRDefault="00E84992" w:rsidP="008259BF">
            <w:pPr>
              <w:spacing w:after="0"/>
              <w:ind w:firstLine="720"/>
              <w:rPr>
                <w:rFonts w:ascii="Times New Roman" w:hAnsi="Times New Roman" w:cs="Times New Roman"/>
                <w:sz w:val="28"/>
                <w:szCs w:val="28"/>
              </w:rPr>
            </w:pPr>
            <w:r>
              <w:rPr>
                <w:rFonts w:ascii="Times New Roman" w:hAnsi="Times New Roman" w:cs="Times New Roman"/>
                <w:sz w:val="28"/>
                <w:szCs w:val="28"/>
              </w:rPr>
              <w:t>202</w:t>
            </w:r>
            <w:r w:rsidR="00700840">
              <w:rPr>
                <w:rFonts w:ascii="Times New Roman" w:hAnsi="Times New Roman" w:cs="Times New Roman"/>
                <w:sz w:val="28"/>
                <w:szCs w:val="28"/>
              </w:rPr>
              <w:t>3</w:t>
            </w:r>
            <w:r w:rsidR="00D335A5" w:rsidRPr="00D335A5">
              <w:rPr>
                <w:rFonts w:ascii="Times New Roman" w:hAnsi="Times New Roman" w:cs="Times New Roman"/>
                <w:sz w:val="28"/>
                <w:szCs w:val="28"/>
              </w:rPr>
              <w:t xml:space="preserve"> год – </w:t>
            </w:r>
            <w:r w:rsidR="00700840">
              <w:rPr>
                <w:rFonts w:ascii="Times New Roman" w:hAnsi="Times New Roman" w:cs="Times New Roman"/>
                <w:sz w:val="28"/>
                <w:szCs w:val="28"/>
              </w:rPr>
              <w:t>0,00</w:t>
            </w:r>
            <w:r w:rsidR="00A70E83">
              <w:rPr>
                <w:rFonts w:ascii="Times New Roman" w:hAnsi="Times New Roman" w:cs="Times New Roman"/>
                <w:sz w:val="28"/>
                <w:szCs w:val="28"/>
              </w:rPr>
              <w:t xml:space="preserve"> </w:t>
            </w:r>
            <w:r w:rsidR="00D335A5" w:rsidRPr="00D335A5">
              <w:rPr>
                <w:rFonts w:ascii="Times New Roman" w:hAnsi="Times New Roman" w:cs="Times New Roman"/>
                <w:sz w:val="28"/>
                <w:szCs w:val="28"/>
              </w:rPr>
              <w:t>рублей;</w:t>
            </w:r>
          </w:p>
          <w:p w:rsidR="00D335A5" w:rsidRPr="00D335A5" w:rsidRDefault="00543E35" w:rsidP="008259BF">
            <w:pPr>
              <w:spacing w:after="0"/>
              <w:ind w:firstLine="720"/>
              <w:rPr>
                <w:rFonts w:ascii="Times New Roman" w:hAnsi="Times New Roman" w:cs="Times New Roman"/>
                <w:sz w:val="28"/>
                <w:szCs w:val="28"/>
              </w:rPr>
            </w:pPr>
            <w:r>
              <w:rPr>
                <w:rFonts w:ascii="Times New Roman" w:hAnsi="Times New Roman" w:cs="Times New Roman"/>
                <w:sz w:val="28"/>
                <w:szCs w:val="28"/>
              </w:rPr>
              <w:t>202</w:t>
            </w:r>
            <w:r w:rsidR="00700840">
              <w:rPr>
                <w:rFonts w:ascii="Times New Roman" w:hAnsi="Times New Roman" w:cs="Times New Roman"/>
                <w:sz w:val="28"/>
                <w:szCs w:val="28"/>
              </w:rPr>
              <w:t xml:space="preserve">4 </w:t>
            </w:r>
            <w:r w:rsidR="00D335A5" w:rsidRPr="00D335A5">
              <w:rPr>
                <w:rFonts w:ascii="Times New Roman" w:hAnsi="Times New Roman" w:cs="Times New Roman"/>
                <w:sz w:val="28"/>
                <w:szCs w:val="28"/>
              </w:rPr>
              <w:t>год –</w:t>
            </w:r>
            <w:r w:rsidR="001226A0">
              <w:rPr>
                <w:rFonts w:ascii="Times New Roman" w:hAnsi="Times New Roman" w:cs="Times New Roman"/>
                <w:sz w:val="28"/>
                <w:szCs w:val="28"/>
              </w:rPr>
              <w:t xml:space="preserve"> </w:t>
            </w:r>
            <w:r w:rsidR="00700840">
              <w:rPr>
                <w:rFonts w:ascii="Times New Roman" w:hAnsi="Times New Roman" w:cs="Times New Roman"/>
                <w:sz w:val="28"/>
                <w:szCs w:val="28"/>
              </w:rPr>
              <w:t>550 000,00</w:t>
            </w:r>
            <w:r w:rsidR="001226A0">
              <w:rPr>
                <w:rFonts w:ascii="Times New Roman" w:hAnsi="Times New Roman" w:cs="Times New Roman"/>
                <w:sz w:val="28"/>
                <w:szCs w:val="28"/>
              </w:rPr>
              <w:t xml:space="preserve"> </w:t>
            </w:r>
            <w:r w:rsidR="00D335A5" w:rsidRPr="00D335A5">
              <w:rPr>
                <w:rFonts w:ascii="Times New Roman" w:hAnsi="Times New Roman" w:cs="Times New Roman"/>
                <w:sz w:val="28"/>
                <w:szCs w:val="28"/>
              </w:rPr>
              <w:t>рублей;</w:t>
            </w:r>
          </w:p>
          <w:p w:rsidR="00D335A5" w:rsidRPr="00D335A5" w:rsidRDefault="00EA3FFD" w:rsidP="008259BF">
            <w:pPr>
              <w:spacing w:after="0"/>
              <w:ind w:firstLine="720"/>
              <w:rPr>
                <w:rFonts w:ascii="Times New Roman" w:hAnsi="Times New Roman" w:cs="Times New Roman"/>
                <w:sz w:val="28"/>
                <w:szCs w:val="28"/>
              </w:rPr>
            </w:pPr>
            <w:r>
              <w:rPr>
                <w:rFonts w:ascii="Times New Roman" w:hAnsi="Times New Roman" w:cs="Times New Roman"/>
                <w:sz w:val="28"/>
                <w:szCs w:val="28"/>
              </w:rPr>
              <w:t>202</w:t>
            </w:r>
            <w:r w:rsidR="00700840">
              <w:rPr>
                <w:rFonts w:ascii="Times New Roman" w:hAnsi="Times New Roman" w:cs="Times New Roman"/>
                <w:sz w:val="28"/>
                <w:szCs w:val="28"/>
              </w:rPr>
              <w:t>5</w:t>
            </w:r>
            <w:r>
              <w:rPr>
                <w:rFonts w:ascii="Times New Roman" w:hAnsi="Times New Roman" w:cs="Times New Roman"/>
                <w:sz w:val="28"/>
                <w:szCs w:val="28"/>
              </w:rPr>
              <w:t xml:space="preserve"> г</w:t>
            </w:r>
            <w:r w:rsidR="00700840">
              <w:rPr>
                <w:rFonts w:ascii="Times New Roman" w:hAnsi="Times New Roman" w:cs="Times New Roman"/>
                <w:sz w:val="28"/>
                <w:szCs w:val="28"/>
              </w:rPr>
              <w:t>о</w:t>
            </w:r>
            <w:r>
              <w:rPr>
                <w:rFonts w:ascii="Times New Roman" w:hAnsi="Times New Roman" w:cs="Times New Roman"/>
                <w:sz w:val="28"/>
                <w:szCs w:val="28"/>
              </w:rPr>
              <w:t>д –</w:t>
            </w:r>
            <w:r w:rsidR="00700840">
              <w:rPr>
                <w:rFonts w:ascii="Times New Roman" w:hAnsi="Times New Roman" w:cs="Times New Roman"/>
                <w:sz w:val="28"/>
                <w:szCs w:val="28"/>
              </w:rPr>
              <w:t xml:space="preserve"> 0</w:t>
            </w:r>
            <w:r w:rsidR="00E47FC1">
              <w:rPr>
                <w:rFonts w:ascii="Times New Roman" w:hAnsi="Times New Roman" w:cs="Times New Roman"/>
                <w:sz w:val="28"/>
                <w:szCs w:val="28"/>
              </w:rPr>
              <w:t>,</w:t>
            </w:r>
            <w:r w:rsidR="00700840">
              <w:rPr>
                <w:rFonts w:ascii="Times New Roman" w:hAnsi="Times New Roman" w:cs="Times New Roman"/>
                <w:sz w:val="28"/>
                <w:szCs w:val="28"/>
              </w:rPr>
              <w:t>0</w:t>
            </w:r>
            <w:r w:rsidR="00E47FC1">
              <w:rPr>
                <w:rFonts w:ascii="Times New Roman" w:hAnsi="Times New Roman" w:cs="Times New Roman"/>
                <w:sz w:val="28"/>
                <w:szCs w:val="28"/>
              </w:rPr>
              <w:t>0</w:t>
            </w:r>
            <w:r w:rsidR="001226A0">
              <w:rPr>
                <w:rFonts w:ascii="Times New Roman" w:hAnsi="Times New Roman" w:cs="Times New Roman"/>
                <w:sz w:val="28"/>
                <w:szCs w:val="28"/>
              </w:rPr>
              <w:t xml:space="preserve"> </w:t>
            </w:r>
            <w:r>
              <w:rPr>
                <w:rFonts w:ascii="Times New Roman" w:hAnsi="Times New Roman" w:cs="Times New Roman"/>
                <w:sz w:val="28"/>
                <w:szCs w:val="28"/>
              </w:rPr>
              <w:t>рублей.</w:t>
            </w:r>
          </w:p>
          <w:p w:rsidR="00D335A5" w:rsidRPr="00D335A5" w:rsidRDefault="00700840" w:rsidP="008259BF">
            <w:pPr>
              <w:spacing w:after="0"/>
              <w:jc w:val="both"/>
              <w:rPr>
                <w:rFonts w:ascii="Times New Roman" w:hAnsi="Times New Roman" w:cs="Times New Roman"/>
                <w:sz w:val="28"/>
                <w:szCs w:val="28"/>
              </w:rPr>
            </w:pPr>
            <w:r>
              <w:rPr>
                <w:rFonts w:ascii="Times New Roman" w:hAnsi="Times New Roman" w:cs="Times New Roman"/>
                <w:sz w:val="28"/>
                <w:szCs w:val="28"/>
              </w:rPr>
              <w:t xml:space="preserve">Бюджет </w:t>
            </w:r>
            <w:r w:rsidR="00B62BC9">
              <w:rPr>
                <w:rFonts w:ascii="Times New Roman" w:hAnsi="Times New Roman" w:cs="Times New Roman"/>
                <w:sz w:val="28"/>
                <w:szCs w:val="28"/>
              </w:rPr>
              <w:t>Приморского края</w:t>
            </w:r>
            <w:r w:rsidR="00D335A5" w:rsidRPr="00D335A5">
              <w:rPr>
                <w:rFonts w:ascii="Times New Roman" w:hAnsi="Times New Roman" w:cs="Times New Roman"/>
                <w:sz w:val="28"/>
                <w:szCs w:val="28"/>
              </w:rPr>
              <w:t>:</w:t>
            </w:r>
          </w:p>
          <w:p w:rsidR="00D335A5" w:rsidRPr="00D335A5" w:rsidRDefault="00E84992" w:rsidP="008259BF">
            <w:pPr>
              <w:spacing w:after="0"/>
              <w:ind w:firstLine="720"/>
              <w:rPr>
                <w:rFonts w:ascii="Times New Roman" w:hAnsi="Times New Roman" w:cs="Times New Roman"/>
                <w:sz w:val="28"/>
                <w:szCs w:val="28"/>
              </w:rPr>
            </w:pPr>
            <w:r>
              <w:rPr>
                <w:rFonts w:ascii="Times New Roman" w:hAnsi="Times New Roman" w:cs="Times New Roman"/>
                <w:sz w:val="28"/>
                <w:szCs w:val="28"/>
              </w:rPr>
              <w:t>202</w:t>
            </w:r>
            <w:r w:rsidR="00700840">
              <w:rPr>
                <w:rFonts w:ascii="Times New Roman" w:hAnsi="Times New Roman" w:cs="Times New Roman"/>
                <w:sz w:val="28"/>
                <w:szCs w:val="28"/>
              </w:rPr>
              <w:t>3</w:t>
            </w:r>
            <w:r w:rsidR="00D335A5" w:rsidRPr="00D335A5">
              <w:rPr>
                <w:rFonts w:ascii="Times New Roman" w:hAnsi="Times New Roman" w:cs="Times New Roman"/>
                <w:sz w:val="28"/>
                <w:szCs w:val="28"/>
              </w:rPr>
              <w:t xml:space="preserve"> год </w:t>
            </w:r>
            <w:r w:rsidR="00543E35">
              <w:rPr>
                <w:rFonts w:ascii="Times New Roman" w:hAnsi="Times New Roman" w:cs="Times New Roman"/>
                <w:sz w:val="28"/>
                <w:szCs w:val="28"/>
              </w:rPr>
              <w:t>–</w:t>
            </w:r>
            <w:r w:rsidR="00440C0C">
              <w:rPr>
                <w:rFonts w:ascii="Times New Roman" w:hAnsi="Times New Roman" w:cs="Times New Roman"/>
                <w:sz w:val="28"/>
                <w:szCs w:val="28"/>
              </w:rPr>
              <w:t xml:space="preserve"> </w:t>
            </w:r>
            <w:r w:rsidR="00B62BC9">
              <w:rPr>
                <w:rFonts w:ascii="Times New Roman" w:hAnsi="Times New Roman" w:cs="Times New Roman"/>
                <w:sz w:val="28"/>
                <w:szCs w:val="28"/>
              </w:rPr>
              <w:t>0</w:t>
            </w:r>
            <w:r w:rsidR="00440C0C">
              <w:rPr>
                <w:rFonts w:ascii="Times New Roman" w:hAnsi="Times New Roman" w:cs="Times New Roman"/>
                <w:sz w:val="28"/>
                <w:szCs w:val="28"/>
              </w:rPr>
              <w:t>,00</w:t>
            </w:r>
            <w:r w:rsidR="00D335A5" w:rsidRPr="00D335A5">
              <w:rPr>
                <w:rFonts w:ascii="Times New Roman" w:hAnsi="Times New Roman" w:cs="Times New Roman"/>
                <w:sz w:val="28"/>
                <w:szCs w:val="28"/>
              </w:rPr>
              <w:t xml:space="preserve"> рублей;</w:t>
            </w:r>
          </w:p>
          <w:p w:rsidR="00D335A5" w:rsidRPr="00D335A5" w:rsidRDefault="00D335A5" w:rsidP="008259BF">
            <w:pPr>
              <w:spacing w:after="0"/>
              <w:ind w:firstLine="720"/>
              <w:rPr>
                <w:rFonts w:ascii="Times New Roman" w:hAnsi="Times New Roman" w:cs="Times New Roman"/>
                <w:sz w:val="28"/>
                <w:szCs w:val="28"/>
              </w:rPr>
            </w:pPr>
            <w:r w:rsidRPr="00D335A5">
              <w:rPr>
                <w:rFonts w:ascii="Times New Roman" w:hAnsi="Times New Roman" w:cs="Times New Roman"/>
                <w:sz w:val="28"/>
                <w:szCs w:val="28"/>
              </w:rPr>
              <w:t>202</w:t>
            </w:r>
            <w:r w:rsidR="00B62BC9">
              <w:rPr>
                <w:rFonts w:ascii="Times New Roman" w:hAnsi="Times New Roman" w:cs="Times New Roman"/>
                <w:sz w:val="28"/>
                <w:szCs w:val="28"/>
              </w:rPr>
              <w:t>4</w:t>
            </w:r>
            <w:r w:rsidRPr="00D335A5">
              <w:rPr>
                <w:rFonts w:ascii="Times New Roman" w:hAnsi="Times New Roman" w:cs="Times New Roman"/>
                <w:sz w:val="28"/>
                <w:szCs w:val="28"/>
              </w:rPr>
              <w:t xml:space="preserve"> год </w:t>
            </w:r>
            <w:r w:rsidR="00543E35">
              <w:rPr>
                <w:rFonts w:ascii="Times New Roman" w:hAnsi="Times New Roman" w:cs="Times New Roman"/>
                <w:sz w:val="28"/>
                <w:szCs w:val="28"/>
              </w:rPr>
              <w:t>–</w:t>
            </w:r>
            <w:r w:rsidR="00440C0C">
              <w:rPr>
                <w:rFonts w:ascii="Times New Roman" w:hAnsi="Times New Roman" w:cs="Times New Roman"/>
                <w:sz w:val="28"/>
                <w:szCs w:val="28"/>
              </w:rPr>
              <w:t xml:space="preserve"> </w:t>
            </w:r>
            <w:r w:rsidR="00B62BC9">
              <w:rPr>
                <w:rFonts w:ascii="Times New Roman" w:hAnsi="Times New Roman" w:cs="Times New Roman"/>
                <w:sz w:val="28"/>
                <w:szCs w:val="28"/>
              </w:rPr>
              <w:t xml:space="preserve">4 894 529,29 </w:t>
            </w:r>
            <w:r w:rsidRPr="00D335A5">
              <w:rPr>
                <w:rFonts w:ascii="Times New Roman" w:hAnsi="Times New Roman" w:cs="Times New Roman"/>
                <w:sz w:val="28"/>
                <w:szCs w:val="28"/>
              </w:rPr>
              <w:t>рублей;</w:t>
            </w:r>
          </w:p>
          <w:p w:rsidR="00D335A5" w:rsidRDefault="00D335A5" w:rsidP="00B62BC9">
            <w:pPr>
              <w:spacing w:after="0"/>
              <w:ind w:firstLine="720"/>
              <w:rPr>
                <w:rFonts w:ascii="Times New Roman" w:hAnsi="Times New Roman" w:cs="Times New Roman"/>
                <w:sz w:val="28"/>
                <w:szCs w:val="28"/>
              </w:rPr>
            </w:pPr>
            <w:r w:rsidRPr="00D335A5">
              <w:rPr>
                <w:rFonts w:ascii="Times New Roman" w:hAnsi="Times New Roman" w:cs="Times New Roman"/>
                <w:sz w:val="28"/>
                <w:szCs w:val="28"/>
              </w:rPr>
              <w:t>202</w:t>
            </w:r>
            <w:r w:rsidR="00B62BC9">
              <w:rPr>
                <w:rFonts w:ascii="Times New Roman" w:hAnsi="Times New Roman" w:cs="Times New Roman"/>
                <w:sz w:val="28"/>
                <w:szCs w:val="28"/>
              </w:rPr>
              <w:t>5</w:t>
            </w:r>
            <w:r w:rsidRPr="00D335A5">
              <w:rPr>
                <w:rFonts w:ascii="Times New Roman" w:hAnsi="Times New Roman" w:cs="Times New Roman"/>
                <w:sz w:val="28"/>
                <w:szCs w:val="28"/>
              </w:rPr>
              <w:t xml:space="preserve"> год </w:t>
            </w:r>
            <w:r w:rsidR="00543E35">
              <w:rPr>
                <w:rFonts w:ascii="Times New Roman" w:hAnsi="Times New Roman" w:cs="Times New Roman"/>
                <w:sz w:val="28"/>
                <w:szCs w:val="28"/>
              </w:rPr>
              <w:t>–</w:t>
            </w:r>
            <w:r w:rsidR="00440C0C">
              <w:rPr>
                <w:rFonts w:ascii="Times New Roman" w:hAnsi="Times New Roman" w:cs="Times New Roman"/>
                <w:sz w:val="28"/>
                <w:szCs w:val="28"/>
              </w:rPr>
              <w:t xml:space="preserve"> </w:t>
            </w:r>
            <w:r w:rsidR="00B62BC9">
              <w:rPr>
                <w:rFonts w:ascii="Times New Roman" w:hAnsi="Times New Roman" w:cs="Times New Roman"/>
                <w:sz w:val="28"/>
                <w:szCs w:val="28"/>
              </w:rPr>
              <w:t>4 894 529,29 рублей.</w:t>
            </w:r>
          </w:p>
          <w:p w:rsidR="00B62BC9" w:rsidRPr="00D335A5" w:rsidRDefault="00B62BC9" w:rsidP="00B62BC9">
            <w:pPr>
              <w:spacing w:after="0"/>
              <w:rPr>
                <w:rFonts w:ascii="Times New Roman" w:hAnsi="Times New Roman" w:cs="Times New Roman"/>
                <w:sz w:val="28"/>
                <w:szCs w:val="28"/>
              </w:rPr>
            </w:pPr>
            <w:r>
              <w:rPr>
                <w:rFonts w:ascii="Times New Roman" w:hAnsi="Times New Roman" w:cs="Times New Roman"/>
                <w:sz w:val="28"/>
                <w:szCs w:val="28"/>
              </w:rPr>
              <w:t>Объем финансирования программ корректируется ежегодно после принятия бюджета муниципального округа на очередной финансовый год и плановый период</w:t>
            </w:r>
          </w:p>
        </w:tc>
      </w:tr>
      <w:tr w:rsidR="00D335A5" w:rsidRPr="00D335A5" w:rsidTr="00574970">
        <w:trPr>
          <w:trHeight w:val="263"/>
        </w:trPr>
        <w:tc>
          <w:tcPr>
            <w:tcW w:w="2448" w:type="dxa"/>
            <w:tcBorders>
              <w:top w:val="single" w:sz="4" w:space="0" w:color="auto"/>
              <w:left w:val="single" w:sz="4" w:space="0" w:color="auto"/>
              <w:bottom w:val="single" w:sz="4" w:space="0" w:color="auto"/>
              <w:right w:val="single" w:sz="4" w:space="0" w:color="auto"/>
            </w:tcBorders>
          </w:tcPr>
          <w:p w:rsidR="00D335A5" w:rsidRPr="00D335A5" w:rsidRDefault="00D335A5" w:rsidP="008259BF">
            <w:pPr>
              <w:spacing w:after="0" w:line="228" w:lineRule="auto"/>
              <w:rPr>
                <w:rFonts w:ascii="Times New Roman" w:hAnsi="Times New Roman" w:cs="Times New Roman"/>
                <w:sz w:val="28"/>
                <w:szCs w:val="28"/>
              </w:rPr>
            </w:pPr>
            <w:r w:rsidRPr="00D335A5">
              <w:rPr>
                <w:rFonts w:ascii="Times New Roman" w:hAnsi="Times New Roman" w:cs="Times New Roman"/>
                <w:sz w:val="28"/>
                <w:szCs w:val="28"/>
              </w:rPr>
              <w:t>Ожидаемые результаты реализации муниципальной программы</w:t>
            </w:r>
          </w:p>
        </w:tc>
        <w:tc>
          <w:tcPr>
            <w:tcW w:w="7583" w:type="dxa"/>
            <w:tcBorders>
              <w:top w:val="single" w:sz="4" w:space="0" w:color="auto"/>
              <w:left w:val="single" w:sz="4" w:space="0" w:color="auto"/>
              <w:bottom w:val="single" w:sz="4" w:space="0" w:color="auto"/>
              <w:right w:val="single" w:sz="4" w:space="0" w:color="auto"/>
            </w:tcBorders>
          </w:tcPr>
          <w:p w:rsidR="00D335A5" w:rsidRPr="00D335A5" w:rsidRDefault="00D335A5" w:rsidP="008259BF">
            <w:pPr>
              <w:spacing w:after="0"/>
              <w:jc w:val="both"/>
              <w:rPr>
                <w:rFonts w:ascii="Times New Roman" w:hAnsi="Times New Roman" w:cs="Times New Roman"/>
                <w:sz w:val="28"/>
                <w:szCs w:val="28"/>
              </w:rPr>
            </w:pPr>
            <w:r w:rsidRPr="00D335A5">
              <w:rPr>
                <w:rFonts w:ascii="Times New Roman" w:hAnsi="Times New Roman" w:cs="Times New Roman"/>
                <w:sz w:val="28"/>
                <w:szCs w:val="28"/>
              </w:rPr>
              <w:t>- количество благоус</w:t>
            </w:r>
            <w:r w:rsidR="00EA3FFD">
              <w:rPr>
                <w:rFonts w:ascii="Times New Roman" w:hAnsi="Times New Roman" w:cs="Times New Roman"/>
                <w:sz w:val="28"/>
                <w:szCs w:val="28"/>
              </w:rPr>
              <w:t>троенных дворовых территорий – 4</w:t>
            </w:r>
            <w:r w:rsidRPr="00D335A5">
              <w:rPr>
                <w:rFonts w:ascii="Times New Roman" w:hAnsi="Times New Roman" w:cs="Times New Roman"/>
                <w:sz w:val="28"/>
                <w:szCs w:val="28"/>
              </w:rPr>
              <w:t xml:space="preserve"> ед.;</w:t>
            </w:r>
          </w:p>
          <w:p w:rsidR="00D335A5" w:rsidRPr="00D335A5" w:rsidRDefault="00D335A5" w:rsidP="008259BF">
            <w:pPr>
              <w:spacing w:after="0"/>
              <w:ind w:right="-108"/>
              <w:jc w:val="both"/>
              <w:rPr>
                <w:rFonts w:ascii="Times New Roman" w:hAnsi="Times New Roman" w:cs="Times New Roman"/>
                <w:sz w:val="28"/>
                <w:szCs w:val="28"/>
              </w:rPr>
            </w:pPr>
            <w:r w:rsidRPr="00D335A5">
              <w:rPr>
                <w:rFonts w:ascii="Times New Roman" w:hAnsi="Times New Roman" w:cs="Times New Roman"/>
                <w:sz w:val="28"/>
                <w:szCs w:val="28"/>
              </w:rPr>
              <w:t>- количество благоустроенных общественных территорий –</w:t>
            </w:r>
            <w:r w:rsidR="00D90216">
              <w:rPr>
                <w:rFonts w:ascii="Times New Roman" w:hAnsi="Times New Roman" w:cs="Times New Roman"/>
                <w:sz w:val="28"/>
                <w:szCs w:val="28"/>
              </w:rPr>
              <w:t xml:space="preserve"> 2</w:t>
            </w:r>
            <w:r w:rsidR="00E47FC1">
              <w:rPr>
                <w:rFonts w:ascii="Times New Roman" w:hAnsi="Times New Roman" w:cs="Times New Roman"/>
                <w:sz w:val="28"/>
                <w:szCs w:val="28"/>
              </w:rPr>
              <w:t>0</w:t>
            </w:r>
            <w:r w:rsidRPr="00D335A5">
              <w:rPr>
                <w:rFonts w:ascii="Times New Roman" w:hAnsi="Times New Roman" w:cs="Times New Roman"/>
                <w:sz w:val="28"/>
                <w:szCs w:val="28"/>
              </w:rPr>
              <w:t xml:space="preserve"> ед.; </w:t>
            </w:r>
          </w:p>
          <w:p w:rsidR="00D335A5" w:rsidRPr="00D335A5" w:rsidRDefault="00D335A5" w:rsidP="008259BF">
            <w:pPr>
              <w:spacing w:after="0"/>
              <w:jc w:val="both"/>
              <w:rPr>
                <w:rFonts w:ascii="Times New Roman" w:hAnsi="Times New Roman" w:cs="Times New Roman"/>
                <w:sz w:val="28"/>
                <w:szCs w:val="28"/>
              </w:rPr>
            </w:pPr>
            <w:r w:rsidRPr="00D335A5">
              <w:rPr>
                <w:rFonts w:ascii="Times New Roman" w:hAnsi="Times New Roman" w:cs="Times New Roman"/>
                <w:sz w:val="28"/>
                <w:szCs w:val="28"/>
              </w:rPr>
              <w:t xml:space="preserve">- количество благоустроенных детских и спортивных площадок на общественных и дворовых территориях - </w:t>
            </w:r>
            <w:r w:rsidR="00D447E7">
              <w:rPr>
                <w:rFonts w:ascii="Times New Roman" w:hAnsi="Times New Roman" w:cs="Times New Roman"/>
                <w:sz w:val="28"/>
                <w:szCs w:val="28"/>
              </w:rPr>
              <w:t>12</w:t>
            </w:r>
            <w:r w:rsidRPr="00D335A5">
              <w:rPr>
                <w:rFonts w:ascii="Times New Roman" w:hAnsi="Times New Roman" w:cs="Times New Roman"/>
                <w:sz w:val="28"/>
                <w:szCs w:val="28"/>
              </w:rPr>
              <w:t xml:space="preserve"> ед.;</w:t>
            </w:r>
          </w:p>
          <w:p w:rsidR="00D335A5" w:rsidRPr="00D335A5" w:rsidRDefault="00D335A5" w:rsidP="008259BF">
            <w:pPr>
              <w:spacing w:after="0"/>
              <w:jc w:val="both"/>
              <w:rPr>
                <w:rFonts w:ascii="Times New Roman" w:hAnsi="Times New Roman" w:cs="Times New Roman"/>
                <w:sz w:val="28"/>
                <w:szCs w:val="28"/>
              </w:rPr>
            </w:pPr>
            <w:r w:rsidRPr="00D335A5">
              <w:rPr>
                <w:rFonts w:ascii="Times New Roman" w:hAnsi="Times New Roman" w:cs="Times New Roman"/>
                <w:sz w:val="28"/>
                <w:szCs w:val="28"/>
              </w:rPr>
              <w:t xml:space="preserve">- доля граждан, принявших участие в решении вопросов о формировании комфортной городской среды, от общего количества граждан в возрасте от 14 лет, проживающих в </w:t>
            </w:r>
            <w:r w:rsidR="00543E35">
              <w:rPr>
                <w:rFonts w:ascii="Times New Roman" w:hAnsi="Times New Roman" w:cs="Times New Roman"/>
                <w:sz w:val="28"/>
                <w:szCs w:val="28"/>
              </w:rPr>
              <w:t>Ольгинском</w:t>
            </w:r>
            <w:r w:rsidRPr="00D335A5">
              <w:rPr>
                <w:rFonts w:ascii="Times New Roman" w:hAnsi="Times New Roman" w:cs="Times New Roman"/>
                <w:sz w:val="28"/>
                <w:szCs w:val="28"/>
              </w:rPr>
              <w:t xml:space="preserve"> муниципальном округе:</w:t>
            </w:r>
          </w:p>
          <w:p w:rsidR="00D335A5" w:rsidRPr="00D335A5" w:rsidRDefault="00E84992" w:rsidP="008259BF">
            <w:pPr>
              <w:spacing w:after="0"/>
              <w:jc w:val="both"/>
              <w:rPr>
                <w:rFonts w:ascii="Times New Roman" w:hAnsi="Times New Roman" w:cs="Times New Roman"/>
                <w:sz w:val="28"/>
                <w:szCs w:val="28"/>
              </w:rPr>
            </w:pPr>
            <w:r>
              <w:rPr>
                <w:rFonts w:ascii="Times New Roman" w:hAnsi="Times New Roman" w:cs="Times New Roman"/>
                <w:sz w:val="28"/>
                <w:szCs w:val="28"/>
              </w:rPr>
              <w:t>2024</w:t>
            </w:r>
            <w:r w:rsidR="00D335A5" w:rsidRPr="00D335A5">
              <w:rPr>
                <w:rFonts w:ascii="Times New Roman" w:hAnsi="Times New Roman" w:cs="Times New Roman"/>
                <w:sz w:val="28"/>
                <w:szCs w:val="28"/>
              </w:rPr>
              <w:t xml:space="preserve"> г -  30 %;</w:t>
            </w:r>
          </w:p>
          <w:p w:rsidR="00D335A5" w:rsidRPr="00D335A5" w:rsidRDefault="00D335A5" w:rsidP="008259BF">
            <w:pPr>
              <w:spacing w:after="0"/>
              <w:jc w:val="both"/>
              <w:rPr>
                <w:rFonts w:ascii="Times New Roman" w:hAnsi="Times New Roman" w:cs="Times New Roman"/>
                <w:sz w:val="28"/>
                <w:szCs w:val="28"/>
              </w:rPr>
            </w:pPr>
            <w:r w:rsidRPr="00D335A5">
              <w:rPr>
                <w:rFonts w:ascii="Times New Roman" w:hAnsi="Times New Roman" w:cs="Times New Roman"/>
                <w:sz w:val="28"/>
                <w:szCs w:val="28"/>
              </w:rPr>
              <w:t>202</w:t>
            </w:r>
            <w:r w:rsidR="00543E35">
              <w:rPr>
                <w:rFonts w:ascii="Times New Roman" w:hAnsi="Times New Roman" w:cs="Times New Roman"/>
                <w:sz w:val="28"/>
                <w:szCs w:val="28"/>
              </w:rPr>
              <w:t>4</w:t>
            </w:r>
            <w:r w:rsidRPr="00D335A5">
              <w:rPr>
                <w:rFonts w:ascii="Times New Roman" w:hAnsi="Times New Roman" w:cs="Times New Roman"/>
                <w:sz w:val="28"/>
                <w:szCs w:val="28"/>
              </w:rPr>
              <w:t xml:space="preserve"> г -  3</w:t>
            </w:r>
            <w:r w:rsidR="00EA3FFD">
              <w:rPr>
                <w:rFonts w:ascii="Times New Roman" w:hAnsi="Times New Roman" w:cs="Times New Roman"/>
                <w:sz w:val="28"/>
                <w:szCs w:val="28"/>
              </w:rPr>
              <w:t>3</w:t>
            </w:r>
            <w:r w:rsidRPr="00D335A5">
              <w:rPr>
                <w:rFonts w:ascii="Times New Roman" w:hAnsi="Times New Roman" w:cs="Times New Roman"/>
                <w:sz w:val="28"/>
                <w:szCs w:val="28"/>
              </w:rPr>
              <w:t xml:space="preserve"> %;</w:t>
            </w:r>
          </w:p>
          <w:p w:rsidR="00D335A5" w:rsidRPr="00D335A5" w:rsidRDefault="00EA3FFD" w:rsidP="008259BF">
            <w:pPr>
              <w:spacing w:after="0"/>
              <w:jc w:val="both"/>
              <w:rPr>
                <w:rFonts w:ascii="Times New Roman" w:hAnsi="Times New Roman" w:cs="Times New Roman"/>
                <w:sz w:val="28"/>
                <w:szCs w:val="28"/>
              </w:rPr>
            </w:pPr>
            <w:r>
              <w:rPr>
                <w:rFonts w:ascii="Times New Roman" w:hAnsi="Times New Roman" w:cs="Times New Roman"/>
                <w:sz w:val="28"/>
                <w:szCs w:val="28"/>
              </w:rPr>
              <w:t>202</w:t>
            </w:r>
            <w:r w:rsidR="00543E35">
              <w:rPr>
                <w:rFonts w:ascii="Times New Roman" w:hAnsi="Times New Roman" w:cs="Times New Roman"/>
                <w:sz w:val="28"/>
                <w:szCs w:val="28"/>
              </w:rPr>
              <w:t>5</w:t>
            </w:r>
            <w:r>
              <w:rPr>
                <w:rFonts w:ascii="Times New Roman" w:hAnsi="Times New Roman" w:cs="Times New Roman"/>
                <w:sz w:val="28"/>
                <w:szCs w:val="28"/>
              </w:rPr>
              <w:t xml:space="preserve"> г -  35 %.</w:t>
            </w:r>
          </w:p>
        </w:tc>
      </w:tr>
      <w:tr w:rsidR="00B62BC9" w:rsidRPr="00D335A5" w:rsidTr="00574970">
        <w:trPr>
          <w:trHeight w:val="263"/>
        </w:trPr>
        <w:tc>
          <w:tcPr>
            <w:tcW w:w="2448" w:type="dxa"/>
            <w:tcBorders>
              <w:top w:val="single" w:sz="4" w:space="0" w:color="auto"/>
              <w:left w:val="single" w:sz="4" w:space="0" w:color="auto"/>
              <w:bottom w:val="single" w:sz="4" w:space="0" w:color="auto"/>
              <w:right w:val="single" w:sz="4" w:space="0" w:color="auto"/>
            </w:tcBorders>
          </w:tcPr>
          <w:p w:rsidR="00B62BC9" w:rsidRPr="00D335A5" w:rsidRDefault="00B62BC9" w:rsidP="008259BF">
            <w:pPr>
              <w:spacing w:after="0" w:line="228" w:lineRule="auto"/>
              <w:rPr>
                <w:rFonts w:ascii="Times New Roman" w:hAnsi="Times New Roman" w:cs="Times New Roman"/>
                <w:sz w:val="28"/>
                <w:szCs w:val="28"/>
              </w:rPr>
            </w:pPr>
            <w:r>
              <w:rPr>
                <w:rFonts w:ascii="Times New Roman" w:hAnsi="Times New Roman" w:cs="Times New Roman"/>
                <w:sz w:val="28"/>
                <w:szCs w:val="28"/>
              </w:rPr>
              <w:t>Оценка эффективности муниципальной программы</w:t>
            </w:r>
          </w:p>
        </w:tc>
        <w:tc>
          <w:tcPr>
            <w:tcW w:w="7583" w:type="dxa"/>
            <w:tcBorders>
              <w:top w:val="single" w:sz="4" w:space="0" w:color="auto"/>
              <w:left w:val="single" w:sz="4" w:space="0" w:color="auto"/>
              <w:bottom w:val="single" w:sz="4" w:space="0" w:color="auto"/>
              <w:right w:val="single" w:sz="4" w:space="0" w:color="auto"/>
            </w:tcBorders>
          </w:tcPr>
          <w:p w:rsidR="00B62BC9" w:rsidRPr="00D335A5" w:rsidRDefault="00B62BC9" w:rsidP="008259BF">
            <w:pPr>
              <w:spacing w:after="0"/>
              <w:jc w:val="both"/>
              <w:rPr>
                <w:rFonts w:ascii="Times New Roman" w:hAnsi="Times New Roman" w:cs="Times New Roman"/>
                <w:sz w:val="28"/>
                <w:szCs w:val="28"/>
              </w:rPr>
            </w:pPr>
            <w:r>
              <w:rPr>
                <w:rFonts w:ascii="Times New Roman" w:hAnsi="Times New Roman" w:cs="Times New Roman"/>
                <w:sz w:val="28"/>
                <w:szCs w:val="28"/>
              </w:rPr>
              <w:t>Увеличение количества благоустроенных дворовых и общественных территорий</w:t>
            </w:r>
          </w:p>
        </w:tc>
      </w:tr>
    </w:tbl>
    <w:p w:rsidR="00D335A5" w:rsidRPr="007E328C" w:rsidRDefault="00D335A5" w:rsidP="008259BF">
      <w:pPr>
        <w:spacing w:after="0" w:line="240" w:lineRule="auto"/>
        <w:jc w:val="center"/>
        <w:rPr>
          <w:rFonts w:ascii="Times New Roman" w:hAnsi="Times New Roman" w:cs="Times New Roman"/>
          <w:b/>
          <w:sz w:val="28"/>
          <w:szCs w:val="28"/>
        </w:rPr>
      </w:pPr>
      <w:r w:rsidRPr="007E328C">
        <w:rPr>
          <w:rFonts w:ascii="Times New Roman" w:hAnsi="Times New Roman" w:cs="Times New Roman"/>
          <w:b/>
          <w:sz w:val="28"/>
          <w:szCs w:val="28"/>
        </w:rPr>
        <w:lastRenderedPageBreak/>
        <w:t>1. Общая характеристика текущего состояния</w:t>
      </w:r>
    </w:p>
    <w:p w:rsidR="00D335A5" w:rsidRPr="00D335A5" w:rsidRDefault="00D335A5" w:rsidP="008259BF">
      <w:pPr>
        <w:spacing w:after="0"/>
        <w:jc w:val="center"/>
        <w:rPr>
          <w:rFonts w:ascii="Times New Roman" w:hAnsi="Times New Roman" w:cs="Times New Roman"/>
          <w:b/>
          <w:sz w:val="28"/>
          <w:szCs w:val="28"/>
        </w:rPr>
      </w:pPr>
      <w:r w:rsidRPr="007E328C">
        <w:rPr>
          <w:rFonts w:ascii="Times New Roman" w:hAnsi="Times New Roman" w:cs="Times New Roman"/>
          <w:b/>
          <w:sz w:val="28"/>
          <w:szCs w:val="28"/>
        </w:rPr>
        <w:t xml:space="preserve">благоустройства </w:t>
      </w:r>
      <w:r w:rsidR="00EA3FFD" w:rsidRPr="007E328C">
        <w:rPr>
          <w:rFonts w:ascii="Times New Roman" w:hAnsi="Times New Roman" w:cs="Times New Roman"/>
          <w:b/>
          <w:sz w:val="28"/>
          <w:szCs w:val="28"/>
        </w:rPr>
        <w:t>Ольгинского</w:t>
      </w:r>
      <w:r w:rsidRPr="007E328C">
        <w:rPr>
          <w:rFonts w:ascii="Times New Roman" w:hAnsi="Times New Roman" w:cs="Times New Roman"/>
          <w:b/>
          <w:sz w:val="28"/>
          <w:szCs w:val="28"/>
        </w:rPr>
        <w:t xml:space="preserve"> муниципального округа</w:t>
      </w:r>
    </w:p>
    <w:p w:rsidR="00D335A5" w:rsidRPr="00D335A5" w:rsidRDefault="00D335A5" w:rsidP="008259BF">
      <w:pPr>
        <w:spacing w:after="0"/>
        <w:jc w:val="both"/>
        <w:rPr>
          <w:rFonts w:ascii="Times New Roman" w:hAnsi="Times New Roman" w:cs="Times New Roman"/>
          <w:sz w:val="28"/>
          <w:szCs w:val="28"/>
        </w:rPr>
      </w:pPr>
    </w:p>
    <w:p w:rsidR="007E328C" w:rsidRDefault="00D335A5" w:rsidP="008259BF">
      <w:pPr>
        <w:spacing w:after="0" w:line="276" w:lineRule="auto"/>
        <w:ind w:firstLine="720"/>
        <w:jc w:val="both"/>
        <w:rPr>
          <w:rFonts w:ascii="Times New Roman" w:hAnsi="Times New Roman" w:cs="Times New Roman"/>
          <w:sz w:val="28"/>
          <w:szCs w:val="28"/>
        </w:rPr>
      </w:pPr>
      <w:r w:rsidRPr="00D335A5">
        <w:rPr>
          <w:rFonts w:ascii="Times New Roman" w:hAnsi="Times New Roman" w:cs="Times New Roman"/>
          <w:sz w:val="28"/>
          <w:szCs w:val="28"/>
        </w:rPr>
        <w:t xml:space="preserve">Важнейшей задачей </w:t>
      </w:r>
      <w:r w:rsidR="00534F4F">
        <w:rPr>
          <w:rFonts w:ascii="Times New Roman" w:hAnsi="Times New Roman" w:cs="Times New Roman"/>
          <w:sz w:val="28"/>
          <w:szCs w:val="28"/>
        </w:rPr>
        <w:t>а</w:t>
      </w:r>
      <w:r w:rsidRPr="00D335A5">
        <w:rPr>
          <w:rFonts w:ascii="Times New Roman" w:hAnsi="Times New Roman" w:cs="Times New Roman"/>
          <w:sz w:val="28"/>
          <w:szCs w:val="28"/>
        </w:rPr>
        <w:t xml:space="preserve">дминистрации </w:t>
      </w:r>
      <w:r w:rsidR="00EA3FFD">
        <w:rPr>
          <w:rFonts w:ascii="Times New Roman" w:hAnsi="Times New Roman" w:cs="Times New Roman"/>
          <w:sz w:val="28"/>
          <w:szCs w:val="28"/>
        </w:rPr>
        <w:t>Ольгинского</w:t>
      </w:r>
      <w:r w:rsidRPr="00D335A5">
        <w:rPr>
          <w:rFonts w:ascii="Times New Roman" w:hAnsi="Times New Roman" w:cs="Times New Roman"/>
          <w:sz w:val="28"/>
          <w:szCs w:val="28"/>
        </w:rPr>
        <w:t xml:space="preserve"> муниципального округа, является формирование и обеспечение комфортной и благоприятной среды для проживания населения, в том числе благоустройство и надлежащее содержание дворовых территорий, выполнение требований Градостроительного и Жилищного кодексов Российской Федерации по устойчивому развитию территории округа, обеспечивающих при осуществлении градостроительной деятельности безопасные и благоприятные усло</w:t>
      </w:r>
      <w:r w:rsidR="007E328C">
        <w:rPr>
          <w:rFonts w:ascii="Times New Roman" w:hAnsi="Times New Roman" w:cs="Times New Roman"/>
          <w:sz w:val="28"/>
          <w:szCs w:val="28"/>
        </w:rPr>
        <w:t>вия жизнедеятельности человека.</w:t>
      </w:r>
    </w:p>
    <w:p w:rsidR="00D335A5" w:rsidRPr="00D335A5" w:rsidRDefault="00D335A5" w:rsidP="008259BF">
      <w:pPr>
        <w:spacing w:after="0" w:line="276" w:lineRule="auto"/>
        <w:ind w:firstLine="720"/>
        <w:jc w:val="both"/>
        <w:rPr>
          <w:rFonts w:ascii="Times New Roman" w:hAnsi="Times New Roman" w:cs="Times New Roman"/>
          <w:sz w:val="28"/>
          <w:szCs w:val="28"/>
        </w:rPr>
      </w:pPr>
      <w:r w:rsidRPr="00D335A5">
        <w:rPr>
          <w:rFonts w:ascii="Times New Roman" w:hAnsi="Times New Roman" w:cs="Times New Roman"/>
          <w:sz w:val="28"/>
          <w:szCs w:val="28"/>
        </w:rPr>
        <w:t>Для решения данной проблемы был проведен анализ существующего положения благоустройства территории муниципального округа.</w:t>
      </w:r>
    </w:p>
    <w:p w:rsidR="00D335A5" w:rsidRPr="00D335A5" w:rsidRDefault="00D335A5" w:rsidP="008259BF">
      <w:pPr>
        <w:spacing w:after="0" w:line="276" w:lineRule="auto"/>
        <w:ind w:firstLine="720"/>
        <w:jc w:val="both"/>
        <w:rPr>
          <w:rFonts w:ascii="Times New Roman" w:hAnsi="Times New Roman" w:cs="Times New Roman"/>
          <w:sz w:val="28"/>
          <w:szCs w:val="28"/>
        </w:rPr>
      </w:pPr>
      <w:r w:rsidRPr="00D335A5">
        <w:rPr>
          <w:rFonts w:ascii="Times New Roman" w:hAnsi="Times New Roman" w:cs="Times New Roman"/>
          <w:sz w:val="28"/>
          <w:szCs w:val="28"/>
        </w:rPr>
        <w:t xml:space="preserve">На территории </w:t>
      </w:r>
      <w:r w:rsidR="00EA3FFD">
        <w:rPr>
          <w:rFonts w:ascii="Times New Roman" w:hAnsi="Times New Roman" w:cs="Times New Roman"/>
          <w:sz w:val="28"/>
          <w:szCs w:val="28"/>
        </w:rPr>
        <w:t>Ольгинского</w:t>
      </w:r>
      <w:r w:rsidRPr="00D335A5">
        <w:rPr>
          <w:rFonts w:ascii="Times New Roman" w:hAnsi="Times New Roman" w:cs="Times New Roman"/>
          <w:sz w:val="28"/>
          <w:szCs w:val="28"/>
        </w:rPr>
        <w:t xml:space="preserve"> муниципального округа </w:t>
      </w:r>
      <w:r w:rsidRPr="00543E35">
        <w:rPr>
          <w:rFonts w:ascii="Times New Roman" w:hAnsi="Times New Roman" w:cs="Times New Roman"/>
          <w:sz w:val="28"/>
          <w:szCs w:val="28"/>
        </w:rPr>
        <w:t>многоквартирны</w:t>
      </w:r>
      <w:r w:rsidR="00543E35">
        <w:rPr>
          <w:rFonts w:ascii="Times New Roman" w:hAnsi="Times New Roman" w:cs="Times New Roman"/>
          <w:sz w:val="28"/>
          <w:szCs w:val="28"/>
        </w:rPr>
        <w:t>е</w:t>
      </w:r>
      <w:r w:rsidRPr="00543E35">
        <w:rPr>
          <w:rFonts w:ascii="Times New Roman" w:hAnsi="Times New Roman" w:cs="Times New Roman"/>
          <w:sz w:val="28"/>
          <w:szCs w:val="28"/>
        </w:rPr>
        <w:t xml:space="preserve"> жилы</w:t>
      </w:r>
      <w:r w:rsidR="00543E35">
        <w:rPr>
          <w:rFonts w:ascii="Times New Roman" w:hAnsi="Times New Roman" w:cs="Times New Roman"/>
          <w:sz w:val="28"/>
          <w:szCs w:val="28"/>
        </w:rPr>
        <w:t>е</w:t>
      </w:r>
      <w:r w:rsidRPr="00543E35">
        <w:rPr>
          <w:rFonts w:ascii="Times New Roman" w:hAnsi="Times New Roman" w:cs="Times New Roman"/>
          <w:sz w:val="28"/>
          <w:szCs w:val="28"/>
        </w:rPr>
        <w:t xml:space="preserve"> дома</w:t>
      </w:r>
      <w:r w:rsidR="00543E35">
        <w:rPr>
          <w:rFonts w:ascii="Times New Roman" w:hAnsi="Times New Roman" w:cs="Times New Roman"/>
          <w:sz w:val="28"/>
          <w:szCs w:val="28"/>
        </w:rPr>
        <w:t>,</w:t>
      </w:r>
      <w:r w:rsidRPr="00D335A5">
        <w:rPr>
          <w:rFonts w:ascii="Times New Roman" w:hAnsi="Times New Roman" w:cs="Times New Roman"/>
          <w:sz w:val="28"/>
          <w:szCs w:val="28"/>
        </w:rPr>
        <w:t xml:space="preserve"> расположенны</w:t>
      </w:r>
      <w:r w:rsidR="00543E35">
        <w:rPr>
          <w:rFonts w:ascii="Times New Roman" w:hAnsi="Times New Roman" w:cs="Times New Roman"/>
          <w:sz w:val="28"/>
          <w:szCs w:val="28"/>
        </w:rPr>
        <w:t>е</w:t>
      </w:r>
      <w:r w:rsidRPr="00D335A5">
        <w:rPr>
          <w:rFonts w:ascii="Times New Roman" w:hAnsi="Times New Roman" w:cs="Times New Roman"/>
          <w:sz w:val="28"/>
          <w:szCs w:val="28"/>
        </w:rPr>
        <w:t xml:space="preserve"> на муниципальных территориях</w:t>
      </w:r>
      <w:r w:rsidR="00543E35">
        <w:rPr>
          <w:rFonts w:ascii="Times New Roman" w:hAnsi="Times New Roman" w:cs="Times New Roman"/>
          <w:sz w:val="28"/>
          <w:szCs w:val="28"/>
        </w:rPr>
        <w:t>,</w:t>
      </w:r>
      <w:r w:rsidRPr="00D335A5">
        <w:rPr>
          <w:rFonts w:ascii="Times New Roman" w:hAnsi="Times New Roman" w:cs="Times New Roman"/>
          <w:sz w:val="28"/>
          <w:szCs w:val="28"/>
        </w:rPr>
        <w:t xml:space="preserve"> построен</w:t>
      </w:r>
      <w:r w:rsidR="00594CFB">
        <w:rPr>
          <w:rFonts w:ascii="Times New Roman" w:hAnsi="Times New Roman" w:cs="Times New Roman"/>
          <w:sz w:val="28"/>
          <w:szCs w:val="28"/>
        </w:rPr>
        <w:t>ы</w:t>
      </w:r>
      <w:r w:rsidRPr="00D335A5">
        <w:rPr>
          <w:rFonts w:ascii="Times New Roman" w:hAnsi="Times New Roman" w:cs="Times New Roman"/>
          <w:sz w:val="28"/>
          <w:szCs w:val="28"/>
        </w:rPr>
        <w:t xml:space="preserve"> более 30 - 50 лет назад. За период эксплуатации жилого фонда ремонт</w:t>
      </w:r>
      <w:r w:rsidR="00543E35">
        <w:rPr>
          <w:rFonts w:ascii="Times New Roman" w:hAnsi="Times New Roman" w:cs="Times New Roman"/>
          <w:sz w:val="28"/>
          <w:szCs w:val="28"/>
        </w:rPr>
        <w:t xml:space="preserve"> общих</w:t>
      </w:r>
      <w:r w:rsidRPr="00D335A5">
        <w:rPr>
          <w:rFonts w:ascii="Times New Roman" w:hAnsi="Times New Roman" w:cs="Times New Roman"/>
          <w:sz w:val="28"/>
          <w:szCs w:val="28"/>
        </w:rPr>
        <w:t xml:space="preserve"> придомовых территорий не проводился, поэтому доля благоустроенных дворовых территорий многоквартирных домов </w:t>
      </w:r>
      <w:r w:rsidR="00EA3FFD">
        <w:rPr>
          <w:rFonts w:ascii="Times New Roman" w:hAnsi="Times New Roman" w:cs="Times New Roman"/>
          <w:sz w:val="28"/>
          <w:szCs w:val="28"/>
        </w:rPr>
        <w:t>Ольгинского</w:t>
      </w:r>
      <w:r w:rsidRPr="00D335A5">
        <w:rPr>
          <w:rFonts w:ascii="Times New Roman" w:hAnsi="Times New Roman" w:cs="Times New Roman"/>
          <w:sz w:val="28"/>
          <w:szCs w:val="28"/>
        </w:rPr>
        <w:t xml:space="preserve"> муниципального округа </w:t>
      </w:r>
      <w:r w:rsidR="004713AD" w:rsidRPr="00D335A5">
        <w:rPr>
          <w:rFonts w:ascii="Times New Roman" w:hAnsi="Times New Roman" w:cs="Times New Roman"/>
          <w:sz w:val="28"/>
          <w:szCs w:val="28"/>
        </w:rPr>
        <w:t xml:space="preserve">составляет </w:t>
      </w:r>
      <w:r w:rsidR="004713AD">
        <w:rPr>
          <w:rFonts w:ascii="Times New Roman" w:hAnsi="Times New Roman" w:cs="Times New Roman"/>
          <w:sz w:val="28"/>
          <w:szCs w:val="28"/>
        </w:rPr>
        <w:t xml:space="preserve">не более </w:t>
      </w:r>
      <w:r w:rsidR="004713AD" w:rsidRPr="00D335A5">
        <w:rPr>
          <w:rFonts w:ascii="Times New Roman" w:hAnsi="Times New Roman" w:cs="Times New Roman"/>
          <w:sz w:val="28"/>
          <w:szCs w:val="28"/>
        </w:rPr>
        <w:t>2</w:t>
      </w:r>
      <w:r w:rsidR="004713AD">
        <w:rPr>
          <w:rFonts w:ascii="Times New Roman" w:hAnsi="Times New Roman" w:cs="Times New Roman"/>
          <w:sz w:val="28"/>
          <w:szCs w:val="28"/>
        </w:rPr>
        <w:t>0</w:t>
      </w:r>
      <w:r w:rsidR="004713AD" w:rsidRPr="00D335A5">
        <w:rPr>
          <w:rFonts w:ascii="Times New Roman" w:hAnsi="Times New Roman" w:cs="Times New Roman"/>
          <w:sz w:val="28"/>
          <w:szCs w:val="28"/>
        </w:rPr>
        <w:t>%</w:t>
      </w:r>
      <w:r w:rsidR="004713AD">
        <w:rPr>
          <w:rFonts w:ascii="Times New Roman" w:hAnsi="Times New Roman" w:cs="Times New Roman"/>
          <w:sz w:val="28"/>
          <w:szCs w:val="28"/>
        </w:rPr>
        <w:t xml:space="preserve"> </w:t>
      </w:r>
      <w:r w:rsidRPr="00D335A5">
        <w:rPr>
          <w:rFonts w:ascii="Times New Roman" w:hAnsi="Times New Roman" w:cs="Times New Roman"/>
          <w:sz w:val="28"/>
          <w:szCs w:val="28"/>
        </w:rPr>
        <w:t xml:space="preserve">от общего количества дворовых территорий многоквартирных дворов. Доля населения, проживающего в жилом фонде с благоустроенными дворовыми территориями, от общей численности населения муниципального округа так же равна </w:t>
      </w:r>
      <w:r w:rsidR="003D6333">
        <w:rPr>
          <w:rFonts w:ascii="Times New Roman" w:hAnsi="Times New Roman" w:cs="Times New Roman"/>
          <w:sz w:val="28"/>
          <w:szCs w:val="28"/>
        </w:rPr>
        <w:t>20</w:t>
      </w:r>
      <w:r w:rsidRPr="00D335A5">
        <w:rPr>
          <w:rFonts w:ascii="Times New Roman" w:hAnsi="Times New Roman" w:cs="Times New Roman"/>
          <w:sz w:val="28"/>
          <w:szCs w:val="28"/>
        </w:rPr>
        <w:t xml:space="preserve"> %. Жители, совместно с управляющими компаниями, пытаются поддерживать дворовые территории в порядке. На организованных субботниках производят очистку территорий от мусора и грязи, осуществляют уход за зелеными насаждениями, озеленение, побелку, покраску. Однако по причине износа основных элементов благоустройства, данные мероприятия не приносят желаемого результата и не создают комфорта. </w:t>
      </w:r>
    </w:p>
    <w:p w:rsidR="00D335A5" w:rsidRPr="00D335A5" w:rsidRDefault="00D335A5" w:rsidP="008259BF">
      <w:pPr>
        <w:pStyle w:val="ConsPlusNormal"/>
        <w:spacing w:line="276" w:lineRule="auto"/>
        <w:jc w:val="both"/>
        <w:rPr>
          <w:rFonts w:ascii="Times New Roman" w:hAnsi="Times New Roman" w:cs="Times New Roman"/>
          <w:sz w:val="28"/>
          <w:szCs w:val="28"/>
        </w:rPr>
      </w:pPr>
      <w:r w:rsidRPr="00D335A5">
        <w:rPr>
          <w:rFonts w:ascii="Times New Roman" w:hAnsi="Times New Roman" w:cs="Times New Roman"/>
          <w:color w:val="000000"/>
          <w:sz w:val="28"/>
          <w:szCs w:val="28"/>
        </w:rPr>
        <w:t xml:space="preserve">Дворовые проезды, тротуары, пешеходные дорожки, пешеходные мостики и другие объекты пришли в негодность, на асфальте имеются ямы, выбоины, трещины, местами полное разрушение дорожной одежды. На большинстве территорий отсутствует наружное освещение, на существующих воздушных линиях электропередач требуется ремонт. Отсутствуют урны для сбора мусора. Многие скамейки находятся в неудовлетворительном состоянии. Также существует потребность в выполнении работ по ремонту и приобретению детских игровых комплексов, так как детские игровые комплексы физически и морально устарели. Некоторые же дворовые территории даже не охвачены расстановкой малых архитектурных форм для активного досуга детей. </w:t>
      </w:r>
      <w:r w:rsidRPr="00D335A5">
        <w:rPr>
          <w:rFonts w:ascii="Times New Roman" w:hAnsi="Times New Roman" w:cs="Times New Roman"/>
          <w:sz w:val="28"/>
          <w:szCs w:val="28"/>
        </w:rPr>
        <w:t xml:space="preserve">Кроме того, результаты обследований дворовых территорий показали, что пришло в негодность асфальтовое покрытие внутри дворовых проездов. Отсутствуют специально оборудованные стоянки для автомобилей, что приводит к их </w:t>
      </w:r>
      <w:r w:rsidRPr="00D335A5">
        <w:rPr>
          <w:rFonts w:ascii="Times New Roman" w:hAnsi="Times New Roman" w:cs="Times New Roman"/>
          <w:sz w:val="28"/>
          <w:szCs w:val="28"/>
        </w:rPr>
        <w:lastRenderedPageBreak/>
        <w:t xml:space="preserve">хаотичной парковке, в некоторых случаях даже на зеленой зоне. Существующее положение обусловлено рядом факторов: нарушение градостроительных норм при застройке территорий, введение новых современных требований к благоустройству и содержанию территорий, недостаточное финансирование программных мероприятий в предыдущие годы, отсутствие комплексного подхода к решению проблемы формирования и обеспечения среды, комфортной и благоприятной для проживания населения. </w:t>
      </w:r>
    </w:p>
    <w:p w:rsidR="00D335A5" w:rsidRPr="00D335A5" w:rsidRDefault="00D335A5" w:rsidP="008259BF">
      <w:pPr>
        <w:pStyle w:val="ConsPlusNormal"/>
        <w:spacing w:line="276" w:lineRule="auto"/>
        <w:jc w:val="both"/>
        <w:rPr>
          <w:rFonts w:ascii="Times New Roman" w:hAnsi="Times New Roman" w:cs="Times New Roman"/>
          <w:sz w:val="28"/>
          <w:szCs w:val="28"/>
        </w:rPr>
      </w:pPr>
      <w:r w:rsidRPr="00D335A5">
        <w:rPr>
          <w:rFonts w:ascii="Times New Roman" w:hAnsi="Times New Roman" w:cs="Times New Roman"/>
          <w:sz w:val="28"/>
          <w:szCs w:val="28"/>
        </w:rPr>
        <w:t>До настоящего времени благоустройство дворовых т</w:t>
      </w:r>
      <w:r w:rsidR="00D40D0B">
        <w:rPr>
          <w:rFonts w:ascii="Times New Roman" w:hAnsi="Times New Roman" w:cs="Times New Roman"/>
          <w:sz w:val="28"/>
          <w:szCs w:val="28"/>
        </w:rPr>
        <w:t xml:space="preserve">ерриторий </w:t>
      </w:r>
      <w:r w:rsidRPr="00D335A5">
        <w:rPr>
          <w:rFonts w:ascii="Times New Roman" w:hAnsi="Times New Roman" w:cs="Times New Roman"/>
          <w:sz w:val="28"/>
          <w:szCs w:val="28"/>
        </w:rPr>
        <w:t xml:space="preserve">осуществлялось по отдельным видам работ, без взаимной увязки элементов благоустройства. Некоторые виды работ по благоустройству практически не производились, это работы по содержанию зеленых зон дворовых территорий, организации новых дворовых площадок для отдыха детей разных возрастных групп, устройство парковок для временного содержания автомобилей. </w:t>
      </w:r>
    </w:p>
    <w:p w:rsidR="005C7427" w:rsidRPr="00D335A5" w:rsidRDefault="005C7427" w:rsidP="005C7427">
      <w:pPr>
        <w:pStyle w:val="ConsPlusNormal"/>
        <w:widowControl/>
        <w:spacing w:line="276" w:lineRule="auto"/>
        <w:jc w:val="both"/>
        <w:rPr>
          <w:rFonts w:ascii="Times New Roman" w:hAnsi="Times New Roman" w:cs="Times New Roman"/>
          <w:sz w:val="28"/>
          <w:szCs w:val="28"/>
        </w:rPr>
      </w:pPr>
      <w:r w:rsidRPr="00D335A5">
        <w:rPr>
          <w:rFonts w:ascii="Times New Roman" w:hAnsi="Times New Roman" w:cs="Times New Roman"/>
          <w:sz w:val="28"/>
          <w:szCs w:val="28"/>
        </w:rPr>
        <w:t>Дворовые территории являются важнейшей составной частью транспортной системы. От уровня транспортно-эксплуатационного состояния дворовых территорий многоквартирных домов и проездов к дворовым территориям во многом зависит качество жизни населения. Текущее состояние большинства дворовых территорий многоквартирных домов муниципального округа не соответствует современным требованиям к местам проживания граждан, обусловленным нормам Градостроительного и Жилищного кодексов Российской Федерации, а именно: не все территории имеют твердое покрытие, а если и имеют, то разрушенное, малое количество парковок для временного хранения автомобилей, нет освещения зон отдыха, недостаточно оборудованных детских и детско-спортивных площадок.</w:t>
      </w:r>
    </w:p>
    <w:p w:rsidR="005C7427" w:rsidRPr="00D335A5" w:rsidRDefault="005C7427" w:rsidP="005C7427">
      <w:pPr>
        <w:spacing w:after="0" w:line="276" w:lineRule="auto"/>
        <w:ind w:firstLine="720"/>
        <w:jc w:val="both"/>
        <w:rPr>
          <w:rFonts w:ascii="Times New Roman" w:hAnsi="Times New Roman" w:cs="Times New Roman"/>
          <w:sz w:val="28"/>
          <w:szCs w:val="28"/>
        </w:rPr>
      </w:pPr>
      <w:r w:rsidRPr="00D335A5">
        <w:rPr>
          <w:rFonts w:ascii="Times New Roman" w:hAnsi="Times New Roman" w:cs="Times New Roman"/>
          <w:sz w:val="28"/>
          <w:szCs w:val="28"/>
        </w:rPr>
        <w:t>Эти проблемы не могут быть решены в пределах одного финансового года, поскольку требуют значительных бюджетных расходов, а также для их решения требуется участие не только органов местного самоуправления, но и руководителей предприятий и домовладельцев.</w:t>
      </w:r>
    </w:p>
    <w:p w:rsidR="005C7427" w:rsidRPr="00D335A5" w:rsidRDefault="005C7427" w:rsidP="005C7427">
      <w:pPr>
        <w:spacing w:after="0" w:line="276" w:lineRule="auto"/>
        <w:ind w:firstLine="720"/>
        <w:jc w:val="both"/>
        <w:rPr>
          <w:rFonts w:ascii="Times New Roman" w:hAnsi="Times New Roman" w:cs="Times New Roman"/>
          <w:sz w:val="28"/>
          <w:szCs w:val="28"/>
        </w:rPr>
      </w:pPr>
      <w:r w:rsidRPr="00D335A5">
        <w:rPr>
          <w:rFonts w:ascii="Times New Roman" w:hAnsi="Times New Roman" w:cs="Times New Roman"/>
          <w:sz w:val="28"/>
          <w:szCs w:val="28"/>
        </w:rPr>
        <w:t>Для решения проблем по комплексному благоустройству дворовых территорий и общественных территорий муниципального округа необходимо использовать программно-целевой метод. Комплексное решение проблемы окажет положительный эффект на санитарно-эпидемиологическую обстановку, будет способствовать повышению уровня комфортного проживания.</w:t>
      </w:r>
    </w:p>
    <w:p w:rsidR="005C7427" w:rsidRPr="00D335A5" w:rsidRDefault="005C7427" w:rsidP="005C7427">
      <w:pPr>
        <w:spacing w:after="0" w:line="240" w:lineRule="auto"/>
        <w:ind w:firstLine="720"/>
        <w:jc w:val="both"/>
        <w:rPr>
          <w:rFonts w:ascii="Times New Roman" w:hAnsi="Times New Roman" w:cs="Times New Roman"/>
          <w:sz w:val="28"/>
          <w:szCs w:val="28"/>
        </w:rPr>
      </w:pPr>
      <w:r w:rsidRPr="00D335A5">
        <w:rPr>
          <w:rFonts w:ascii="Times New Roman" w:hAnsi="Times New Roman" w:cs="Times New Roman"/>
          <w:sz w:val="28"/>
          <w:szCs w:val="28"/>
        </w:rPr>
        <w:t>Конкретная деятельность по выходу из сложившейся ситуации, связанная с планированием и организацией работ по вопросам улучшения благоустройства, санитарного состояния населённых пунктов муниципального округа, создания комфортных условий проживания населения, по мобилизации финансовых и организационных ресурсов, должна осуществляться в соответствии с настоящей программой.</w:t>
      </w:r>
    </w:p>
    <w:p w:rsidR="005C7427" w:rsidRDefault="005C7427" w:rsidP="008259BF">
      <w:pPr>
        <w:spacing w:after="0" w:line="276" w:lineRule="auto"/>
        <w:ind w:firstLine="720"/>
        <w:jc w:val="both"/>
        <w:rPr>
          <w:rFonts w:ascii="Times New Roman" w:hAnsi="Times New Roman" w:cs="Times New Roman"/>
          <w:sz w:val="28"/>
          <w:szCs w:val="28"/>
        </w:rPr>
      </w:pPr>
    </w:p>
    <w:p w:rsidR="005C7427" w:rsidRDefault="005C7427" w:rsidP="005C7427">
      <w:pPr>
        <w:spacing w:after="0" w:line="276" w:lineRule="auto"/>
        <w:ind w:firstLine="720"/>
        <w:jc w:val="center"/>
        <w:rPr>
          <w:rFonts w:ascii="Times New Roman" w:hAnsi="Times New Roman" w:cs="Times New Roman"/>
          <w:b/>
          <w:sz w:val="28"/>
          <w:szCs w:val="28"/>
        </w:rPr>
      </w:pPr>
      <w:r w:rsidRPr="005C7427">
        <w:rPr>
          <w:rFonts w:ascii="Times New Roman" w:hAnsi="Times New Roman" w:cs="Times New Roman"/>
          <w:b/>
          <w:sz w:val="28"/>
          <w:szCs w:val="28"/>
        </w:rPr>
        <w:lastRenderedPageBreak/>
        <w:t>2. Обоснование необходимости разработки</w:t>
      </w:r>
    </w:p>
    <w:p w:rsidR="005C7427" w:rsidRPr="00941C8C" w:rsidRDefault="005C7427" w:rsidP="00600B12">
      <w:pPr>
        <w:spacing w:after="0" w:line="240" w:lineRule="auto"/>
        <w:ind w:firstLine="720"/>
        <w:jc w:val="center"/>
        <w:rPr>
          <w:rFonts w:ascii="Times New Roman" w:hAnsi="Times New Roman" w:cs="Times New Roman"/>
          <w:sz w:val="10"/>
          <w:szCs w:val="10"/>
        </w:rPr>
      </w:pPr>
    </w:p>
    <w:p w:rsidR="003C6186" w:rsidRDefault="003C6186" w:rsidP="003C6186">
      <w:pPr>
        <w:widowControl w:val="0"/>
        <w:autoSpaceDE w:val="0"/>
        <w:autoSpaceDN w:val="0"/>
        <w:adjustRightInd w:val="0"/>
        <w:spacing w:after="0" w:line="240" w:lineRule="auto"/>
        <w:ind w:firstLine="709"/>
        <w:jc w:val="both"/>
        <w:rPr>
          <w:rFonts w:ascii="Times New Roman" w:eastAsia="Times New Roman" w:hAnsi="Times New Roman" w:cs="Calibri"/>
          <w:sz w:val="28"/>
          <w:szCs w:val="28"/>
          <w:lang w:eastAsia="ru-RU"/>
        </w:rPr>
      </w:pPr>
      <w:r>
        <w:rPr>
          <w:rFonts w:ascii="Times New Roman" w:eastAsia="Times New Roman" w:hAnsi="Times New Roman" w:cs="Calibri"/>
          <w:sz w:val="28"/>
          <w:szCs w:val="28"/>
          <w:lang w:eastAsia="ru-RU"/>
        </w:rPr>
        <w:t>Комплексный подход к реализации мероприятий по благоустройству, отвечающих современным требованиям, позволит создать современную городскую среду для проживания граждан, а также комфортное современное общественное пространство.</w:t>
      </w:r>
    </w:p>
    <w:p w:rsidR="005C7427" w:rsidRPr="00D335A5" w:rsidRDefault="005C7427" w:rsidP="005C7427">
      <w:pPr>
        <w:widowControl w:val="0"/>
        <w:suppressAutoHyphens/>
        <w:spacing w:after="0" w:line="276" w:lineRule="auto"/>
        <w:ind w:firstLine="720"/>
        <w:jc w:val="both"/>
        <w:rPr>
          <w:rFonts w:ascii="Times New Roman" w:hAnsi="Times New Roman" w:cs="Times New Roman"/>
          <w:sz w:val="28"/>
          <w:szCs w:val="28"/>
        </w:rPr>
      </w:pPr>
      <w:r w:rsidRPr="00D335A5">
        <w:rPr>
          <w:rFonts w:ascii="Times New Roman" w:hAnsi="Times New Roman" w:cs="Times New Roman"/>
          <w:sz w:val="28"/>
          <w:szCs w:val="28"/>
        </w:rPr>
        <w:t>Благоустройство территории осуществляется по нескольким направлениям - это благоустройство территорий общего пользования и благоустройство территорий, прилегающих к домов</w:t>
      </w:r>
      <w:r w:rsidR="00030A47">
        <w:rPr>
          <w:rFonts w:ascii="Times New Roman" w:hAnsi="Times New Roman" w:cs="Times New Roman"/>
          <w:sz w:val="28"/>
          <w:szCs w:val="28"/>
        </w:rPr>
        <w:t>ладениям и объектам социально-</w:t>
      </w:r>
      <w:r w:rsidRPr="00D335A5">
        <w:rPr>
          <w:rFonts w:ascii="Times New Roman" w:hAnsi="Times New Roman" w:cs="Times New Roman"/>
          <w:sz w:val="28"/>
          <w:szCs w:val="28"/>
        </w:rPr>
        <w:t xml:space="preserve">культурного, бытового, общественного и делового назначения.  </w:t>
      </w:r>
    </w:p>
    <w:p w:rsidR="00D335A5" w:rsidRDefault="00D335A5" w:rsidP="008259BF">
      <w:pPr>
        <w:spacing w:after="0" w:line="276" w:lineRule="auto"/>
        <w:ind w:firstLine="720"/>
        <w:jc w:val="both"/>
        <w:rPr>
          <w:rFonts w:ascii="Times New Roman" w:hAnsi="Times New Roman" w:cs="Times New Roman"/>
          <w:sz w:val="28"/>
          <w:szCs w:val="28"/>
        </w:rPr>
      </w:pPr>
      <w:r w:rsidRPr="00D335A5">
        <w:rPr>
          <w:rFonts w:ascii="Times New Roman" w:hAnsi="Times New Roman" w:cs="Times New Roman"/>
          <w:sz w:val="28"/>
          <w:szCs w:val="28"/>
        </w:rPr>
        <w:t>После проведения инвентаризации дворовых территорий</w:t>
      </w:r>
      <w:r w:rsidR="00030A47">
        <w:rPr>
          <w:rFonts w:ascii="Times New Roman" w:hAnsi="Times New Roman" w:cs="Times New Roman"/>
          <w:sz w:val="28"/>
          <w:szCs w:val="28"/>
        </w:rPr>
        <w:t>, территорий общего пользования</w:t>
      </w:r>
      <w:r w:rsidRPr="00D335A5">
        <w:rPr>
          <w:rFonts w:ascii="Times New Roman" w:hAnsi="Times New Roman" w:cs="Times New Roman"/>
          <w:sz w:val="28"/>
          <w:szCs w:val="28"/>
        </w:rPr>
        <w:t xml:space="preserve"> и анализа результатов выявлены самые неблагоустроенные территории (дворы,</w:t>
      </w:r>
      <w:r w:rsidR="00030A47">
        <w:rPr>
          <w:rFonts w:ascii="Times New Roman" w:hAnsi="Times New Roman" w:cs="Times New Roman"/>
          <w:sz w:val="28"/>
          <w:szCs w:val="28"/>
        </w:rPr>
        <w:t xml:space="preserve"> общественные территории,</w:t>
      </w:r>
      <w:r w:rsidRPr="00D335A5">
        <w:rPr>
          <w:rFonts w:ascii="Times New Roman" w:hAnsi="Times New Roman" w:cs="Times New Roman"/>
          <w:sz w:val="28"/>
          <w:szCs w:val="28"/>
        </w:rPr>
        <w:t xml:space="preserve"> нуждающиеся в благоустройстве). Ремонт дворовых проездов</w:t>
      </w:r>
      <w:r w:rsidR="000956D0">
        <w:rPr>
          <w:rFonts w:ascii="Times New Roman" w:hAnsi="Times New Roman" w:cs="Times New Roman"/>
          <w:sz w:val="28"/>
          <w:szCs w:val="28"/>
        </w:rPr>
        <w:t xml:space="preserve"> МКД</w:t>
      </w:r>
      <w:r w:rsidRPr="00D335A5">
        <w:rPr>
          <w:rFonts w:ascii="Times New Roman" w:hAnsi="Times New Roman" w:cs="Times New Roman"/>
          <w:sz w:val="28"/>
          <w:szCs w:val="28"/>
        </w:rPr>
        <w:t xml:space="preserve"> не проводился много лет, покрытие частично разрушено, территории этих домов не освещаются, также отсутствуют скамейки и урны возле подъездов</w:t>
      </w:r>
      <w:r w:rsidR="003C6186">
        <w:rPr>
          <w:rFonts w:ascii="Times New Roman" w:hAnsi="Times New Roman" w:cs="Times New Roman"/>
          <w:sz w:val="28"/>
          <w:szCs w:val="28"/>
        </w:rPr>
        <w:t xml:space="preserve"> в достаточном количестве</w:t>
      </w:r>
      <w:r w:rsidRPr="00D335A5">
        <w:rPr>
          <w:rFonts w:ascii="Times New Roman" w:hAnsi="Times New Roman" w:cs="Times New Roman"/>
          <w:sz w:val="28"/>
          <w:szCs w:val="28"/>
        </w:rPr>
        <w:t xml:space="preserve">. Дворовые территории МКД частично </w:t>
      </w:r>
      <w:r w:rsidR="003C6186">
        <w:rPr>
          <w:rFonts w:ascii="Times New Roman" w:hAnsi="Times New Roman" w:cs="Times New Roman"/>
          <w:sz w:val="28"/>
          <w:szCs w:val="28"/>
        </w:rPr>
        <w:t>имеют твердое покрытие</w:t>
      </w:r>
      <w:r w:rsidRPr="00D335A5">
        <w:rPr>
          <w:rFonts w:ascii="Times New Roman" w:hAnsi="Times New Roman" w:cs="Times New Roman"/>
          <w:sz w:val="28"/>
          <w:szCs w:val="28"/>
        </w:rPr>
        <w:t xml:space="preserve">, скамейки и урны </w:t>
      </w:r>
      <w:r w:rsidR="000956D0">
        <w:rPr>
          <w:rFonts w:ascii="Times New Roman" w:hAnsi="Times New Roman" w:cs="Times New Roman"/>
          <w:sz w:val="28"/>
          <w:szCs w:val="28"/>
        </w:rPr>
        <w:t xml:space="preserve">на территориях общего пользования </w:t>
      </w:r>
      <w:r w:rsidRPr="00D335A5">
        <w:rPr>
          <w:rFonts w:ascii="Times New Roman" w:hAnsi="Times New Roman" w:cs="Times New Roman"/>
          <w:sz w:val="28"/>
          <w:szCs w:val="28"/>
        </w:rPr>
        <w:t xml:space="preserve">требуют ремонта или совсем отсутствуют. На некоторых домах освещены входы в подъезды настенными фонарями, другое освещение </w:t>
      </w:r>
      <w:r w:rsidR="000956D0">
        <w:rPr>
          <w:rFonts w:ascii="Times New Roman" w:hAnsi="Times New Roman" w:cs="Times New Roman"/>
          <w:sz w:val="28"/>
          <w:szCs w:val="28"/>
        </w:rPr>
        <w:t xml:space="preserve">частично </w:t>
      </w:r>
      <w:r w:rsidRPr="00D335A5">
        <w:rPr>
          <w:rFonts w:ascii="Times New Roman" w:hAnsi="Times New Roman" w:cs="Times New Roman"/>
          <w:sz w:val="28"/>
          <w:szCs w:val="28"/>
        </w:rPr>
        <w:t>отсутствует.</w:t>
      </w:r>
    </w:p>
    <w:p w:rsidR="003C6186" w:rsidRPr="00D335A5" w:rsidRDefault="003C6186" w:rsidP="003C6186">
      <w:pPr>
        <w:spacing w:after="0" w:line="276" w:lineRule="auto"/>
        <w:ind w:firstLine="720"/>
        <w:jc w:val="both"/>
        <w:rPr>
          <w:rFonts w:ascii="Times New Roman" w:hAnsi="Times New Roman" w:cs="Times New Roman"/>
          <w:sz w:val="28"/>
          <w:szCs w:val="28"/>
        </w:rPr>
      </w:pPr>
      <w:r>
        <w:rPr>
          <w:rFonts w:ascii="Times New Roman" w:eastAsia="Times New Roman" w:hAnsi="Times New Roman" w:cs="Calibri"/>
          <w:sz w:val="28"/>
          <w:szCs w:val="28"/>
          <w:lang w:eastAsia="ru-RU"/>
        </w:rPr>
        <w:t>Принятие новых современных правил благоустройства и реализация муниципальной программы с учетом мнения граждан должны качественно изменить уровень планирования и реализации мероприятий, запустить механизм финансового и трудового участия граждан и организаций в проектах по благоустройству, сформировать механизм общественного контроля на территории.</w:t>
      </w:r>
    </w:p>
    <w:p w:rsidR="00D335A5" w:rsidRPr="00D335A5" w:rsidRDefault="00D335A5" w:rsidP="00574970">
      <w:pPr>
        <w:spacing w:after="0" w:line="240" w:lineRule="auto"/>
        <w:jc w:val="both"/>
        <w:rPr>
          <w:rFonts w:ascii="Times New Roman" w:hAnsi="Times New Roman" w:cs="Times New Roman"/>
          <w:sz w:val="28"/>
          <w:szCs w:val="28"/>
        </w:rPr>
      </w:pPr>
    </w:p>
    <w:p w:rsidR="00D335A5" w:rsidRDefault="003C6186" w:rsidP="00574970">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3.</w:t>
      </w:r>
      <w:r w:rsidR="00D335A5" w:rsidRPr="00D335A5">
        <w:rPr>
          <w:rFonts w:ascii="Times New Roman" w:hAnsi="Times New Roman" w:cs="Times New Roman"/>
          <w:b/>
          <w:sz w:val="28"/>
          <w:szCs w:val="28"/>
        </w:rPr>
        <w:t xml:space="preserve"> Основные цели</w:t>
      </w:r>
      <w:r>
        <w:rPr>
          <w:rFonts w:ascii="Times New Roman" w:hAnsi="Times New Roman" w:cs="Times New Roman"/>
          <w:b/>
          <w:sz w:val="28"/>
          <w:szCs w:val="28"/>
        </w:rPr>
        <w:t xml:space="preserve"> и задачи</w:t>
      </w:r>
      <w:r w:rsidR="00D335A5" w:rsidRPr="00D335A5">
        <w:rPr>
          <w:rFonts w:ascii="Times New Roman" w:hAnsi="Times New Roman" w:cs="Times New Roman"/>
          <w:b/>
          <w:sz w:val="28"/>
          <w:szCs w:val="28"/>
        </w:rPr>
        <w:t xml:space="preserve"> муниципальной программы</w:t>
      </w:r>
    </w:p>
    <w:p w:rsidR="00C945F5" w:rsidRPr="00D335A5" w:rsidRDefault="00C945F5" w:rsidP="00574970">
      <w:pPr>
        <w:spacing w:after="0" w:line="240" w:lineRule="auto"/>
        <w:jc w:val="center"/>
        <w:rPr>
          <w:rFonts w:ascii="Times New Roman" w:hAnsi="Times New Roman" w:cs="Times New Roman"/>
          <w:b/>
          <w:sz w:val="28"/>
          <w:szCs w:val="28"/>
        </w:rPr>
      </w:pPr>
    </w:p>
    <w:p w:rsidR="00D335A5" w:rsidRDefault="003C6186" w:rsidP="00574970">
      <w:pPr>
        <w:pStyle w:val="a4"/>
        <w:spacing w:before="0" w:beforeAutospacing="0" w:after="0" w:afterAutospacing="0"/>
        <w:ind w:firstLine="709"/>
        <w:jc w:val="both"/>
        <w:rPr>
          <w:sz w:val="28"/>
          <w:szCs w:val="28"/>
        </w:rPr>
      </w:pPr>
      <w:r>
        <w:rPr>
          <w:sz w:val="28"/>
          <w:szCs w:val="28"/>
        </w:rPr>
        <w:t xml:space="preserve">Основная цель муниципальной программы – </w:t>
      </w:r>
      <w:r w:rsidRPr="00D335A5">
        <w:rPr>
          <w:sz w:val="28"/>
          <w:szCs w:val="28"/>
        </w:rPr>
        <w:t>повышение</w:t>
      </w:r>
      <w:r>
        <w:rPr>
          <w:sz w:val="28"/>
          <w:szCs w:val="28"/>
        </w:rPr>
        <w:t xml:space="preserve"> </w:t>
      </w:r>
      <w:r w:rsidR="00D335A5" w:rsidRPr="00D335A5">
        <w:rPr>
          <w:sz w:val="28"/>
          <w:szCs w:val="28"/>
        </w:rPr>
        <w:t xml:space="preserve">уровня комфортности жизнедеятельности граждан посредством благоустройства территорий </w:t>
      </w:r>
      <w:r w:rsidR="00EA3FFD">
        <w:rPr>
          <w:sz w:val="28"/>
          <w:szCs w:val="28"/>
        </w:rPr>
        <w:t>Ольгинского</w:t>
      </w:r>
      <w:r w:rsidR="00D335A5" w:rsidRPr="00D335A5">
        <w:rPr>
          <w:sz w:val="28"/>
          <w:szCs w:val="28"/>
        </w:rPr>
        <w:t xml:space="preserve"> муниципального округа Приморского края.</w:t>
      </w:r>
    </w:p>
    <w:p w:rsidR="00C945F5" w:rsidRPr="00D335A5" w:rsidRDefault="003C6186" w:rsidP="00574970">
      <w:pPr>
        <w:pStyle w:val="a4"/>
        <w:spacing w:before="0" w:beforeAutospacing="0" w:after="0" w:afterAutospacing="0"/>
        <w:ind w:firstLine="709"/>
        <w:jc w:val="both"/>
        <w:rPr>
          <w:sz w:val="28"/>
          <w:szCs w:val="28"/>
        </w:rPr>
      </w:pPr>
      <w:r>
        <w:rPr>
          <w:sz w:val="28"/>
          <w:szCs w:val="28"/>
        </w:rPr>
        <w:t>Для достижения поставленной цели необходимо решить следующие задачи:</w:t>
      </w:r>
    </w:p>
    <w:p w:rsidR="00D335A5" w:rsidRPr="00D335A5" w:rsidRDefault="00D335A5" w:rsidP="00574970">
      <w:pPr>
        <w:spacing w:after="0" w:line="240" w:lineRule="auto"/>
        <w:ind w:firstLine="708"/>
        <w:jc w:val="both"/>
        <w:rPr>
          <w:rFonts w:ascii="Times New Roman" w:hAnsi="Times New Roman" w:cs="Times New Roman"/>
          <w:color w:val="000000"/>
          <w:sz w:val="28"/>
          <w:szCs w:val="28"/>
        </w:rPr>
      </w:pPr>
      <w:r w:rsidRPr="00D335A5">
        <w:rPr>
          <w:rFonts w:ascii="Times New Roman" w:hAnsi="Times New Roman" w:cs="Times New Roman"/>
          <w:color w:val="000000"/>
          <w:sz w:val="28"/>
          <w:szCs w:val="28"/>
        </w:rPr>
        <w:t xml:space="preserve">1. Повышение уровня благоустройства дворовых территорий </w:t>
      </w:r>
      <w:r w:rsidR="00EA3FFD">
        <w:rPr>
          <w:rFonts w:ascii="Times New Roman" w:hAnsi="Times New Roman" w:cs="Times New Roman"/>
          <w:color w:val="000000"/>
          <w:sz w:val="28"/>
          <w:szCs w:val="28"/>
        </w:rPr>
        <w:t>Ольгинского</w:t>
      </w:r>
      <w:r w:rsidR="00FF40F6">
        <w:rPr>
          <w:rFonts w:ascii="Times New Roman" w:hAnsi="Times New Roman" w:cs="Times New Roman"/>
          <w:color w:val="000000"/>
          <w:sz w:val="28"/>
          <w:szCs w:val="28"/>
        </w:rPr>
        <w:t xml:space="preserve"> </w:t>
      </w:r>
      <w:r w:rsidRPr="00D335A5">
        <w:rPr>
          <w:rFonts w:ascii="Times New Roman" w:hAnsi="Times New Roman" w:cs="Times New Roman"/>
          <w:sz w:val="28"/>
          <w:szCs w:val="28"/>
        </w:rPr>
        <w:t>муниципального округа</w:t>
      </w:r>
      <w:r w:rsidRPr="00D335A5">
        <w:rPr>
          <w:rFonts w:ascii="Times New Roman" w:hAnsi="Times New Roman" w:cs="Times New Roman"/>
          <w:color w:val="000000"/>
          <w:sz w:val="28"/>
          <w:szCs w:val="28"/>
        </w:rPr>
        <w:t>;</w:t>
      </w:r>
    </w:p>
    <w:p w:rsidR="00D335A5" w:rsidRPr="00D335A5" w:rsidRDefault="00D335A5" w:rsidP="00574970">
      <w:pPr>
        <w:spacing w:after="0" w:line="240" w:lineRule="auto"/>
        <w:ind w:firstLine="708"/>
        <w:jc w:val="both"/>
        <w:rPr>
          <w:rFonts w:ascii="Times New Roman" w:hAnsi="Times New Roman" w:cs="Times New Roman"/>
          <w:color w:val="000000"/>
          <w:sz w:val="28"/>
          <w:szCs w:val="28"/>
        </w:rPr>
      </w:pPr>
      <w:r w:rsidRPr="00D335A5">
        <w:rPr>
          <w:rFonts w:ascii="Times New Roman" w:hAnsi="Times New Roman" w:cs="Times New Roman"/>
          <w:color w:val="000000"/>
          <w:sz w:val="28"/>
          <w:szCs w:val="28"/>
        </w:rPr>
        <w:t xml:space="preserve">2. Повышение уровня благоустройства территорий общего пользования </w:t>
      </w:r>
      <w:r w:rsidR="00EA3FFD">
        <w:rPr>
          <w:rFonts w:ascii="Times New Roman" w:hAnsi="Times New Roman" w:cs="Times New Roman"/>
          <w:color w:val="000000"/>
          <w:sz w:val="28"/>
          <w:szCs w:val="28"/>
        </w:rPr>
        <w:t>Ольгинского</w:t>
      </w:r>
      <w:r w:rsidR="00FF40F6">
        <w:rPr>
          <w:rFonts w:ascii="Times New Roman" w:hAnsi="Times New Roman" w:cs="Times New Roman"/>
          <w:color w:val="000000"/>
          <w:sz w:val="28"/>
          <w:szCs w:val="28"/>
        </w:rPr>
        <w:t xml:space="preserve"> </w:t>
      </w:r>
      <w:r w:rsidRPr="00D335A5">
        <w:rPr>
          <w:rFonts w:ascii="Times New Roman" w:hAnsi="Times New Roman" w:cs="Times New Roman"/>
          <w:sz w:val="28"/>
          <w:szCs w:val="28"/>
        </w:rPr>
        <w:t>муниципального округа</w:t>
      </w:r>
      <w:r w:rsidRPr="00D335A5">
        <w:rPr>
          <w:rFonts w:ascii="Times New Roman" w:hAnsi="Times New Roman" w:cs="Times New Roman"/>
          <w:color w:val="000000"/>
          <w:sz w:val="28"/>
          <w:szCs w:val="28"/>
        </w:rPr>
        <w:t>;</w:t>
      </w:r>
    </w:p>
    <w:p w:rsidR="00D335A5" w:rsidRPr="00D335A5" w:rsidRDefault="00D335A5" w:rsidP="00574970">
      <w:pPr>
        <w:spacing w:after="0" w:line="240" w:lineRule="auto"/>
        <w:ind w:firstLine="708"/>
        <w:jc w:val="both"/>
        <w:rPr>
          <w:rFonts w:ascii="Times New Roman" w:hAnsi="Times New Roman" w:cs="Times New Roman"/>
          <w:sz w:val="28"/>
          <w:szCs w:val="28"/>
        </w:rPr>
      </w:pPr>
      <w:r w:rsidRPr="00D335A5">
        <w:rPr>
          <w:rFonts w:ascii="Times New Roman" w:hAnsi="Times New Roman" w:cs="Times New Roman"/>
          <w:color w:val="000000"/>
          <w:sz w:val="28"/>
          <w:szCs w:val="28"/>
        </w:rPr>
        <w:t xml:space="preserve">3. Повышение уровня вовлеченности заинтересованных граждан, организаций в реализацию мероприятий по благоустройству территории </w:t>
      </w:r>
      <w:r w:rsidR="00EA3FFD">
        <w:rPr>
          <w:rFonts w:ascii="Times New Roman" w:hAnsi="Times New Roman" w:cs="Times New Roman"/>
          <w:color w:val="000000"/>
          <w:sz w:val="28"/>
          <w:szCs w:val="28"/>
        </w:rPr>
        <w:t>Ольгинского</w:t>
      </w:r>
      <w:r w:rsidR="00FF40F6">
        <w:rPr>
          <w:rFonts w:ascii="Times New Roman" w:hAnsi="Times New Roman" w:cs="Times New Roman"/>
          <w:color w:val="000000"/>
          <w:sz w:val="28"/>
          <w:szCs w:val="28"/>
        </w:rPr>
        <w:t xml:space="preserve"> </w:t>
      </w:r>
      <w:r w:rsidRPr="00D335A5">
        <w:rPr>
          <w:rFonts w:ascii="Times New Roman" w:hAnsi="Times New Roman" w:cs="Times New Roman"/>
          <w:sz w:val="28"/>
          <w:szCs w:val="28"/>
        </w:rPr>
        <w:t>муниципального округа;</w:t>
      </w:r>
    </w:p>
    <w:p w:rsidR="00D335A5" w:rsidRPr="00D335A5" w:rsidRDefault="00D335A5" w:rsidP="00B73EB7">
      <w:pPr>
        <w:spacing w:after="0" w:line="240" w:lineRule="auto"/>
        <w:ind w:firstLine="708"/>
        <w:jc w:val="both"/>
        <w:rPr>
          <w:rFonts w:ascii="Times New Roman" w:hAnsi="Times New Roman" w:cs="Times New Roman"/>
          <w:color w:val="000000"/>
          <w:sz w:val="28"/>
          <w:szCs w:val="28"/>
        </w:rPr>
      </w:pPr>
      <w:r w:rsidRPr="00D335A5">
        <w:rPr>
          <w:rFonts w:ascii="Times New Roman" w:hAnsi="Times New Roman" w:cs="Times New Roman"/>
          <w:color w:val="000000"/>
          <w:sz w:val="28"/>
          <w:szCs w:val="28"/>
        </w:rPr>
        <w:t>4. Инвентаризация уровня благоустройства индивидуальных ж</w:t>
      </w:r>
      <w:r w:rsidR="00B73EB7">
        <w:rPr>
          <w:rFonts w:ascii="Times New Roman" w:hAnsi="Times New Roman" w:cs="Times New Roman"/>
          <w:color w:val="000000"/>
          <w:sz w:val="28"/>
          <w:szCs w:val="28"/>
        </w:rPr>
        <w:t>илых домов и земельных участков.</w:t>
      </w:r>
    </w:p>
    <w:p w:rsidR="00D335A5" w:rsidRPr="00D335A5" w:rsidRDefault="00D335A5" w:rsidP="00574970">
      <w:pPr>
        <w:spacing w:after="0" w:line="240" w:lineRule="auto"/>
        <w:jc w:val="center"/>
        <w:rPr>
          <w:rFonts w:ascii="Times New Roman" w:hAnsi="Times New Roman" w:cs="Times New Roman"/>
          <w:b/>
          <w:sz w:val="28"/>
          <w:szCs w:val="28"/>
        </w:rPr>
      </w:pPr>
      <w:r w:rsidRPr="00D335A5">
        <w:rPr>
          <w:rFonts w:ascii="Times New Roman" w:hAnsi="Times New Roman" w:cs="Times New Roman"/>
          <w:b/>
          <w:sz w:val="28"/>
          <w:szCs w:val="28"/>
        </w:rPr>
        <w:lastRenderedPageBreak/>
        <w:t>4. Сроки реализации муниципальной программы</w:t>
      </w:r>
    </w:p>
    <w:p w:rsidR="00D335A5" w:rsidRPr="00D335A5" w:rsidRDefault="00D335A5" w:rsidP="00574970">
      <w:pPr>
        <w:spacing w:after="0" w:line="240" w:lineRule="auto"/>
        <w:jc w:val="center"/>
        <w:rPr>
          <w:rFonts w:ascii="Times New Roman" w:hAnsi="Times New Roman" w:cs="Times New Roman"/>
          <w:b/>
          <w:sz w:val="28"/>
          <w:szCs w:val="28"/>
        </w:rPr>
      </w:pPr>
    </w:p>
    <w:p w:rsidR="00D335A5" w:rsidRPr="00D335A5" w:rsidRDefault="00D335A5" w:rsidP="00585AEF">
      <w:pPr>
        <w:spacing w:after="0" w:line="240" w:lineRule="auto"/>
        <w:ind w:firstLine="709"/>
        <w:jc w:val="both"/>
        <w:rPr>
          <w:rFonts w:ascii="Times New Roman" w:hAnsi="Times New Roman" w:cs="Times New Roman"/>
          <w:sz w:val="28"/>
          <w:szCs w:val="28"/>
        </w:rPr>
      </w:pPr>
      <w:r w:rsidRPr="00D335A5">
        <w:rPr>
          <w:rFonts w:ascii="Times New Roman" w:hAnsi="Times New Roman" w:cs="Times New Roman"/>
          <w:sz w:val="28"/>
          <w:szCs w:val="28"/>
        </w:rPr>
        <w:t xml:space="preserve">Срок реализации муниципальной программы </w:t>
      </w:r>
      <w:r w:rsidR="00E84992">
        <w:rPr>
          <w:rFonts w:ascii="Times New Roman" w:hAnsi="Times New Roman" w:cs="Times New Roman"/>
          <w:sz w:val="28"/>
          <w:szCs w:val="28"/>
        </w:rPr>
        <w:t>202</w:t>
      </w:r>
      <w:r w:rsidR="00FF40F6">
        <w:rPr>
          <w:rFonts w:ascii="Times New Roman" w:hAnsi="Times New Roman" w:cs="Times New Roman"/>
          <w:sz w:val="28"/>
          <w:szCs w:val="28"/>
        </w:rPr>
        <w:t>3</w:t>
      </w:r>
      <w:r w:rsidRPr="00D335A5">
        <w:rPr>
          <w:rFonts w:ascii="Times New Roman" w:hAnsi="Times New Roman" w:cs="Times New Roman"/>
          <w:sz w:val="28"/>
          <w:szCs w:val="28"/>
        </w:rPr>
        <w:t xml:space="preserve"> - 202</w:t>
      </w:r>
      <w:r w:rsidR="00FF40F6">
        <w:rPr>
          <w:rFonts w:ascii="Times New Roman" w:hAnsi="Times New Roman" w:cs="Times New Roman"/>
          <w:sz w:val="28"/>
          <w:szCs w:val="28"/>
        </w:rPr>
        <w:t>5</w:t>
      </w:r>
      <w:r w:rsidRPr="00D335A5">
        <w:rPr>
          <w:rFonts w:ascii="Times New Roman" w:hAnsi="Times New Roman" w:cs="Times New Roman"/>
          <w:sz w:val="28"/>
          <w:szCs w:val="28"/>
        </w:rPr>
        <w:t xml:space="preserve"> годы.</w:t>
      </w:r>
    </w:p>
    <w:p w:rsidR="00574970" w:rsidRDefault="00574970" w:rsidP="00574970">
      <w:pPr>
        <w:spacing w:after="0" w:line="240" w:lineRule="auto"/>
        <w:jc w:val="both"/>
        <w:rPr>
          <w:rFonts w:ascii="Times New Roman" w:hAnsi="Times New Roman" w:cs="Times New Roman"/>
          <w:sz w:val="28"/>
          <w:szCs w:val="28"/>
        </w:rPr>
      </w:pPr>
    </w:p>
    <w:p w:rsidR="003C6186" w:rsidRDefault="00D335A5" w:rsidP="00574970">
      <w:pPr>
        <w:spacing w:after="0" w:line="240" w:lineRule="auto"/>
        <w:ind w:right="-286" w:hanging="142"/>
        <w:jc w:val="center"/>
        <w:rPr>
          <w:rFonts w:ascii="Times New Roman" w:hAnsi="Times New Roman" w:cs="Times New Roman"/>
          <w:b/>
          <w:sz w:val="28"/>
          <w:szCs w:val="28"/>
        </w:rPr>
      </w:pPr>
      <w:r w:rsidRPr="00FF40F6">
        <w:rPr>
          <w:rFonts w:ascii="Times New Roman" w:hAnsi="Times New Roman" w:cs="Times New Roman"/>
          <w:b/>
          <w:sz w:val="28"/>
          <w:szCs w:val="28"/>
        </w:rPr>
        <w:t xml:space="preserve">5. </w:t>
      </w:r>
      <w:r w:rsidR="00EE1181" w:rsidRPr="00EE1181">
        <w:rPr>
          <w:rFonts w:ascii="Times New Roman" w:hAnsi="Times New Roman" w:cs="Times New Roman"/>
          <w:b/>
          <w:sz w:val="28"/>
          <w:szCs w:val="28"/>
        </w:rPr>
        <w:t>Целевые показатели (индикаторы) программы</w:t>
      </w:r>
    </w:p>
    <w:p w:rsidR="00EE1181" w:rsidRDefault="00EE1181" w:rsidP="00574970">
      <w:pPr>
        <w:spacing w:after="0" w:line="240" w:lineRule="auto"/>
        <w:ind w:right="-286" w:hanging="142"/>
        <w:jc w:val="center"/>
        <w:rPr>
          <w:rFonts w:ascii="Times New Roman" w:hAnsi="Times New Roman" w:cs="Times New Roman"/>
          <w:b/>
          <w:sz w:val="28"/>
          <w:szCs w:val="28"/>
        </w:rPr>
      </w:pPr>
    </w:p>
    <w:p w:rsidR="00EE1181" w:rsidRDefault="002B3243" w:rsidP="002B3243">
      <w:pPr>
        <w:pStyle w:val="af0"/>
        <w:ind w:firstLine="709"/>
        <w:jc w:val="both"/>
        <w:rPr>
          <w:rFonts w:ascii="Times New Roman" w:eastAsia="Times New Roman" w:hAnsi="Times New Roman" w:cs="Times New Roman"/>
          <w:bCs/>
          <w:sz w:val="28"/>
          <w:szCs w:val="28"/>
          <w:lang w:eastAsia="ru-RU"/>
        </w:rPr>
      </w:pPr>
      <w:r w:rsidRPr="002B3243">
        <w:rPr>
          <w:rFonts w:ascii="Times New Roman" w:hAnsi="Times New Roman" w:cs="Times New Roman"/>
          <w:sz w:val="28"/>
          <w:szCs w:val="28"/>
        </w:rPr>
        <w:t>Планируемые значения целевых показателей (индикаторов) муниципальной программы «</w:t>
      </w:r>
      <w:r w:rsidRPr="002B3243">
        <w:rPr>
          <w:rFonts w:ascii="Times New Roman" w:eastAsia="Times New Roman" w:hAnsi="Times New Roman" w:cs="Times New Roman"/>
          <w:bCs/>
          <w:sz w:val="28"/>
          <w:szCs w:val="28"/>
          <w:lang w:eastAsia="ru-RU"/>
        </w:rPr>
        <w:t>Благоустройство территории Ольгинского муниципального округа» на 2023-2025 годы</w:t>
      </w:r>
      <w:r>
        <w:rPr>
          <w:rFonts w:ascii="Times New Roman" w:eastAsia="Times New Roman" w:hAnsi="Times New Roman" w:cs="Times New Roman"/>
          <w:bCs/>
          <w:sz w:val="28"/>
          <w:szCs w:val="28"/>
          <w:lang w:eastAsia="ru-RU"/>
        </w:rPr>
        <w:t xml:space="preserve"> отражены в Приложении </w:t>
      </w:r>
      <w:r w:rsidR="00E05DD3">
        <w:rPr>
          <w:rFonts w:ascii="Times New Roman" w:eastAsia="Times New Roman" w:hAnsi="Times New Roman" w:cs="Times New Roman"/>
          <w:bCs/>
          <w:sz w:val="28"/>
          <w:szCs w:val="28"/>
          <w:lang w:eastAsia="ru-RU"/>
        </w:rPr>
        <w:t>1</w:t>
      </w:r>
      <w:r>
        <w:rPr>
          <w:rFonts w:ascii="Times New Roman" w:eastAsia="Times New Roman" w:hAnsi="Times New Roman" w:cs="Times New Roman"/>
          <w:bCs/>
          <w:sz w:val="28"/>
          <w:szCs w:val="28"/>
          <w:lang w:eastAsia="ru-RU"/>
        </w:rPr>
        <w:t xml:space="preserve"> к программе.</w:t>
      </w:r>
    </w:p>
    <w:p w:rsidR="00EE1181" w:rsidRDefault="00EE1181" w:rsidP="00574970">
      <w:pPr>
        <w:spacing w:after="0" w:line="240" w:lineRule="auto"/>
        <w:ind w:right="-286" w:hanging="142"/>
        <w:jc w:val="center"/>
        <w:rPr>
          <w:rFonts w:ascii="Times New Roman" w:hAnsi="Times New Roman" w:cs="Times New Roman"/>
          <w:b/>
          <w:sz w:val="28"/>
          <w:szCs w:val="28"/>
        </w:rPr>
      </w:pPr>
      <w:r>
        <w:rPr>
          <w:rFonts w:ascii="Times New Roman" w:hAnsi="Times New Roman" w:cs="Times New Roman"/>
          <w:b/>
          <w:sz w:val="28"/>
          <w:szCs w:val="28"/>
        </w:rPr>
        <w:t xml:space="preserve">6. </w:t>
      </w:r>
      <w:r w:rsidRPr="00EE1181">
        <w:rPr>
          <w:rFonts w:ascii="Times New Roman" w:hAnsi="Times New Roman" w:cs="Times New Roman"/>
          <w:b/>
          <w:sz w:val="28"/>
          <w:szCs w:val="28"/>
        </w:rPr>
        <w:t>План программных мероприятий</w:t>
      </w:r>
    </w:p>
    <w:p w:rsidR="002B3243" w:rsidRDefault="002B3243" w:rsidP="00574970">
      <w:pPr>
        <w:spacing w:after="0" w:line="240" w:lineRule="auto"/>
        <w:ind w:right="-286" w:hanging="142"/>
        <w:jc w:val="center"/>
        <w:rPr>
          <w:rFonts w:ascii="Times New Roman" w:hAnsi="Times New Roman" w:cs="Times New Roman"/>
          <w:b/>
          <w:sz w:val="28"/>
          <w:szCs w:val="28"/>
        </w:rPr>
      </w:pPr>
    </w:p>
    <w:p w:rsidR="00EE1181" w:rsidRDefault="00EE1181" w:rsidP="00EE1181">
      <w:pPr>
        <w:spacing w:after="0" w:line="276" w:lineRule="auto"/>
        <w:ind w:firstLine="720"/>
        <w:jc w:val="both"/>
        <w:rPr>
          <w:rFonts w:ascii="Times New Roman" w:hAnsi="Times New Roman" w:cs="Times New Roman"/>
          <w:sz w:val="28"/>
          <w:szCs w:val="28"/>
        </w:rPr>
      </w:pPr>
      <w:r w:rsidRPr="00D335A5">
        <w:rPr>
          <w:rFonts w:ascii="Times New Roman" w:hAnsi="Times New Roman" w:cs="Times New Roman"/>
          <w:bCs/>
          <w:sz w:val="28"/>
          <w:szCs w:val="28"/>
        </w:rPr>
        <w:t>Реализация муниципальной программы осуществляется по нескольким направлениям:</w:t>
      </w:r>
      <w:r w:rsidRPr="00D335A5">
        <w:rPr>
          <w:rFonts w:ascii="Times New Roman" w:hAnsi="Times New Roman" w:cs="Times New Roman"/>
          <w:sz w:val="28"/>
          <w:szCs w:val="28"/>
        </w:rPr>
        <w:t xml:space="preserve"> благоустройство территорий общего пользования, благоустройство территорий</w:t>
      </w:r>
      <w:r>
        <w:rPr>
          <w:rFonts w:ascii="Times New Roman" w:hAnsi="Times New Roman" w:cs="Times New Roman"/>
          <w:sz w:val="28"/>
          <w:szCs w:val="28"/>
        </w:rPr>
        <w:t>,</w:t>
      </w:r>
      <w:r w:rsidRPr="00D335A5">
        <w:rPr>
          <w:rFonts w:ascii="Times New Roman" w:hAnsi="Times New Roman" w:cs="Times New Roman"/>
          <w:sz w:val="28"/>
          <w:szCs w:val="28"/>
        </w:rPr>
        <w:t xml:space="preserve"> прилегающих к домовладениям</w:t>
      </w:r>
      <w:r>
        <w:rPr>
          <w:rFonts w:ascii="Times New Roman" w:hAnsi="Times New Roman" w:cs="Times New Roman"/>
          <w:sz w:val="28"/>
          <w:szCs w:val="28"/>
        </w:rPr>
        <w:t>,</w:t>
      </w:r>
      <w:r w:rsidRPr="00D335A5">
        <w:rPr>
          <w:rFonts w:ascii="Times New Roman" w:hAnsi="Times New Roman" w:cs="Times New Roman"/>
          <w:sz w:val="28"/>
          <w:szCs w:val="28"/>
        </w:rPr>
        <w:t xml:space="preserve"> в </w:t>
      </w:r>
      <w:proofErr w:type="spellStart"/>
      <w:r w:rsidRPr="00D335A5">
        <w:rPr>
          <w:rFonts w:ascii="Times New Roman" w:hAnsi="Times New Roman" w:cs="Times New Roman"/>
          <w:sz w:val="28"/>
          <w:szCs w:val="28"/>
        </w:rPr>
        <w:t>т.ч</w:t>
      </w:r>
      <w:proofErr w:type="spellEnd"/>
      <w:r w:rsidRPr="00D335A5">
        <w:rPr>
          <w:rFonts w:ascii="Times New Roman" w:hAnsi="Times New Roman" w:cs="Times New Roman"/>
          <w:sz w:val="28"/>
          <w:szCs w:val="28"/>
        </w:rPr>
        <w:t>. многоквартирным домам (далее – МКД) и объектам социально – культурного, бытового, общест</w:t>
      </w:r>
      <w:r>
        <w:rPr>
          <w:rFonts w:ascii="Times New Roman" w:hAnsi="Times New Roman" w:cs="Times New Roman"/>
          <w:sz w:val="28"/>
          <w:szCs w:val="28"/>
        </w:rPr>
        <w:t>венного и делового назначения.</w:t>
      </w:r>
    </w:p>
    <w:p w:rsidR="00EE1181" w:rsidRDefault="00EE1181" w:rsidP="00EE1181">
      <w:pPr>
        <w:spacing w:after="0" w:line="276" w:lineRule="auto"/>
        <w:ind w:firstLine="720"/>
        <w:jc w:val="both"/>
        <w:rPr>
          <w:rFonts w:ascii="Times New Roman" w:hAnsi="Times New Roman" w:cs="Times New Roman"/>
          <w:sz w:val="28"/>
          <w:szCs w:val="28"/>
        </w:rPr>
      </w:pPr>
      <w:r w:rsidRPr="00EC2F99">
        <w:rPr>
          <w:rFonts w:ascii="Times New Roman" w:eastAsia="Calibri" w:hAnsi="Times New Roman" w:cs="Times New Roman"/>
          <w:sz w:val="28"/>
          <w:szCs w:val="28"/>
        </w:rPr>
        <w:t>В целях благоустройства общественных территорий сформирован адресный перечень всех общественных территорий, нуждающихся в благоустройстве (с учетом их физического состояния) и подлежащих благоустройству в 2023 - 2025 годах</w:t>
      </w:r>
      <w:r>
        <w:rPr>
          <w:rFonts w:ascii="Times New Roman" w:hAnsi="Times New Roman" w:cs="Times New Roman"/>
          <w:sz w:val="28"/>
          <w:szCs w:val="28"/>
        </w:rPr>
        <w:t xml:space="preserve">. </w:t>
      </w:r>
    </w:p>
    <w:p w:rsidR="00EE1181" w:rsidRDefault="00EE1181" w:rsidP="00EE1181">
      <w:pPr>
        <w:spacing w:after="0" w:line="276" w:lineRule="auto"/>
        <w:ind w:firstLine="720"/>
        <w:jc w:val="both"/>
        <w:rPr>
          <w:rFonts w:ascii="Times New Roman" w:hAnsi="Times New Roman" w:cs="Times New Roman"/>
          <w:sz w:val="28"/>
          <w:szCs w:val="28"/>
        </w:rPr>
      </w:pPr>
      <w:r w:rsidRPr="00574970">
        <w:rPr>
          <w:rFonts w:ascii="Times New Roman" w:hAnsi="Times New Roman" w:cs="Times New Roman"/>
          <w:sz w:val="28"/>
          <w:szCs w:val="28"/>
        </w:rPr>
        <w:t>Адресный перечень МКД, дворовые территории которых были отобраны для благоустройства в 202</w:t>
      </w:r>
      <w:r>
        <w:rPr>
          <w:rFonts w:ascii="Times New Roman" w:hAnsi="Times New Roman" w:cs="Times New Roman"/>
          <w:sz w:val="28"/>
          <w:szCs w:val="28"/>
        </w:rPr>
        <w:t>3</w:t>
      </w:r>
      <w:r w:rsidRPr="00574970">
        <w:rPr>
          <w:rFonts w:ascii="Times New Roman" w:hAnsi="Times New Roman" w:cs="Times New Roman"/>
          <w:sz w:val="28"/>
          <w:szCs w:val="28"/>
        </w:rPr>
        <w:t xml:space="preserve"> - 202</w:t>
      </w:r>
      <w:r>
        <w:rPr>
          <w:rFonts w:ascii="Times New Roman" w:hAnsi="Times New Roman" w:cs="Times New Roman"/>
          <w:sz w:val="28"/>
          <w:szCs w:val="28"/>
        </w:rPr>
        <w:t>5</w:t>
      </w:r>
      <w:r w:rsidRPr="00574970">
        <w:rPr>
          <w:rFonts w:ascii="Times New Roman" w:hAnsi="Times New Roman" w:cs="Times New Roman"/>
          <w:sz w:val="28"/>
          <w:szCs w:val="28"/>
        </w:rPr>
        <w:t xml:space="preserve"> годах, представлен в Приложении </w:t>
      </w:r>
      <w:r w:rsidR="00E05DD3">
        <w:rPr>
          <w:rFonts w:ascii="Times New Roman" w:hAnsi="Times New Roman" w:cs="Times New Roman"/>
          <w:sz w:val="28"/>
          <w:szCs w:val="28"/>
        </w:rPr>
        <w:t>2</w:t>
      </w:r>
      <w:r w:rsidRPr="00574970">
        <w:rPr>
          <w:rFonts w:ascii="Times New Roman" w:hAnsi="Times New Roman" w:cs="Times New Roman"/>
          <w:sz w:val="28"/>
          <w:szCs w:val="28"/>
        </w:rPr>
        <w:t xml:space="preserve">. </w:t>
      </w:r>
    </w:p>
    <w:p w:rsidR="00EE1181" w:rsidRPr="00AE034F" w:rsidRDefault="00EE1181" w:rsidP="00EE1181">
      <w:pPr>
        <w:spacing w:after="0" w:line="276" w:lineRule="auto"/>
        <w:ind w:firstLine="720"/>
        <w:jc w:val="both"/>
        <w:rPr>
          <w:rFonts w:ascii="Times New Roman" w:hAnsi="Times New Roman" w:cs="Times New Roman"/>
          <w:sz w:val="28"/>
          <w:szCs w:val="28"/>
        </w:rPr>
      </w:pPr>
      <w:r w:rsidRPr="00CC21D6">
        <w:rPr>
          <w:rFonts w:ascii="Times New Roman" w:eastAsia="Calibri" w:hAnsi="Times New Roman" w:cs="Times New Roman"/>
          <w:sz w:val="28"/>
          <w:szCs w:val="28"/>
        </w:rPr>
        <w:t>Физическое</w:t>
      </w:r>
      <w:r w:rsidRPr="00D335A5">
        <w:rPr>
          <w:rFonts w:ascii="Times New Roman" w:eastAsia="Calibri" w:hAnsi="Times New Roman" w:cs="Times New Roman"/>
          <w:sz w:val="28"/>
          <w:szCs w:val="28"/>
        </w:rPr>
        <w:t xml:space="preserve"> состояние дворов</w:t>
      </w:r>
      <w:r w:rsidR="00941C8C">
        <w:rPr>
          <w:rFonts w:ascii="Times New Roman" w:eastAsia="Calibri" w:hAnsi="Times New Roman" w:cs="Times New Roman"/>
          <w:sz w:val="28"/>
          <w:szCs w:val="28"/>
        </w:rPr>
        <w:t xml:space="preserve">ых, </w:t>
      </w:r>
      <w:r w:rsidRPr="00D335A5">
        <w:rPr>
          <w:rFonts w:ascii="Times New Roman" w:eastAsia="Calibri" w:hAnsi="Times New Roman" w:cs="Times New Roman"/>
          <w:sz w:val="28"/>
          <w:szCs w:val="28"/>
        </w:rPr>
        <w:t>общественн</w:t>
      </w:r>
      <w:r w:rsidR="00941C8C">
        <w:rPr>
          <w:rFonts w:ascii="Times New Roman" w:eastAsia="Calibri" w:hAnsi="Times New Roman" w:cs="Times New Roman"/>
          <w:sz w:val="28"/>
          <w:szCs w:val="28"/>
        </w:rPr>
        <w:t>ых</w:t>
      </w:r>
      <w:r w:rsidRPr="00D335A5">
        <w:rPr>
          <w:rFonts w:ascii="Times New Roman" w:eastAsia="Calibri" w:hAnsi="Times New Roman" w:cs="Times New Roman"/>
          <w:sz w:val="28"/>
          <w:szCs w:val="28"/>
        </w:rPr>
        <w:t xml:space="preserve"> территорий и необходимость их благоустройства определены по результатам инвентаризации</w:t>
      </w:r>
      <w:r>
        <w:rPr>
          <w:rFonts w:ascii="Times New Roman" w:eastAsia="Calibri" w:hAnsi="Times New Roman" w:cs="Times New Roman"/>
          <w:sz w:val="28"/>
          <w:szCs w:val="28"/>
        </w:rPr>
        <w:t xml:space="preserve"> и обсуждения с гражданами</w:t>
      </w:r>
      <w:r w:rsidRPr="00D335A5">
        <w:rPr>
          <w:rFonts w:ascii="Times New Roman" w:eastAsia="Calibri" w:hAnsi="Times New Roman" w:cs="Times New Roman"/>
          <w:sz w:val="28"/>
          <w:szCs w:val="28"/>
        </w:rPr>
        <w:t>.</w:t>
      </w:r>
    </w:p>
    <w:p w:rsidR="00EE1181" w:rsidRPr="00D335A5" w:rsidRDefault="00EE1181" w:rsidP="00EE1181">
      <w:pPr>
        <w:pStyle w:val="Default"/>
        <w:spacing w:line="276" w:lineRule="auto"/>
        <w:ind w:firstLine="708"/>
        <w:jc w:val="both"/>
        <w:rPr>
          <w:sz w:val="28"/>
          <w:szCs w:val="28"/>
        </w:rPr>
      </w:pPr>
      <w:r w:rsidRPr="00D335A5">
        <w:rPr>
          <w:sz w:val="28"/>
          <w:szCs w:val="28"/>
        </w:rPr>
        <w:t xml:space="preserve">Мероприятия муниципальной программы обеспечивают физическую, пространственную и информационную доступность дворовых и общественных территорий для инвалидов и других маломобильных групп населения. </w:t>
      </w:r>
    </w:p>
    <w:p w:rsidR="00EE1181" w:rsidRPr="00D335A5" w:rsidRDefault="00EE1181" w:rsidP="00EE1181">
      <w:pPr>
        <w:spacing w:after="0" w:line="276" w:lineRule="auto"/>
        <w:ind w:firstLine="708"/>
        <w:jc w:val="both"/>
        <w:rPr>
          <w:rFonts w:ascii="Times New Roman" w:hAnsi="Times New Roman" w:cs="Times New Roman"/>
          <w:color w:val="000000"/>
          <w:sz w:val="28"/>
          <w:szCs w:val="28"/>
        </w:rPr>
      </w:pPr>
      <w:r w:rsidRPr="00D335A5">
        <w:rPr>
          <w:rFonts w:ascii="Times New Roman" w:hAnsi="Times New Roman" w:cs="Times New Roman"/>
          <w:color w:val="000000"/>
          <w:sz w:val="28"/>
          <w:szCs w:val="28"/>
        </w:rPr>
        <w:t>При благоустройстве дворовых территорий многоквартирных домов и территорий общего назначения предусматриваются решения в интересах инвалидов и граждан других маломобильных групп населения условия жизнедеятельности, равные с остальными категориями населения: укладка нового асфальтового покрытия, создание специально отведенных парковочных мест для инвалидов, предусмотрены тактильные средства, выполняющие предупредительную функцию на покрытии пешеходных путей. Вдоль пешеходных дорожек и тротуаров, предназначенных для передвижения, предусмотрены места отдыха со скамейками.</w:t>
      </w:r>
    </w:p>
    <w:p w:rsidR="00EE1181" w:rsidRDefault="00EE1181" w:rsidP="00EE1181">
      <w:pPr>
        <w:spacing w:after="0" w:line="240" w:lineRule="auto"/>
        <w:ind w:firstLine="726"/>
        <w:jc w:val="both"/>
        <w:rPr>
          <w:rFonts w:ascii="Times New Roman" w:hAnsi="Times New Roman" w:cs="Times New Roman"/>
          <w:color w:val="000000"/>
          <w:sz w:val="28"/>
          <w:szCs w:val="28"/>
        </w:rPr>
      </w:pPr>
      <w:r w:rsidRPr="00D335A5">
        <w:rPr>
          <w:rFonts w:ascii="Times New Roman" w:hAnsi="Times New Roman" w:cs="Times New Roman"/>
          <w:spacing w:val="-4"/>
          <w:sz w:val="28"/>
          <w:szCs w:val="28"/>
        </w:rPr>
        <w:t xml:space="preserve">На территории расставляются стационарные места отдыха (скамейки), исключающие сдвиг или опрокидывание, </w:t>
      </w:r>
      <w:r w:rsidRPr="00D335A5">
        <w:rPr>
          <w:rFonts w:ascii="Times New Roman" w:hAnsi="Times New Roman" w:cs="Times New Roman"/>
          <w:sz w:val="28"/>
          <w:szCs w:val="28"/>
        </w:rPr>
        <w:t>осветительное оборудование</w:t>
      </w:r>
      <w:r w:rsidRPr="00D335A5">
        <w:rPr>
          <w:rFonts w:ascii="Times New Roman" w:hAnsi="Times New Roman" w:cs="Times New Roman"/>
          <w:color w:val="000000"/>
          <w:sz w:val="28"/>
          <w:szCs w:val="28"/>
        </w:rPr>
        <w:t xml:space="preserve"> для освещения территории в темное время суток.</w:t>
      </w:r>
    </w:p>
    <w:p w:rsidR="00EE1181" w:rsidRPr="00D335A5" w:rsidRDefault="00EE1181" w:rsidP="00EE1181">
      <w:pPr>
        <w:spacing w:after="0" w:line="240" w:lineRule="auto"/>
        <w:ind w:firstLine="726"/>
        <w:jc w:val="both"/>
        <w:rPr>
          <w:rFonts w:ascii="Times New Roman" w:hAnsi="Times New Roman" w:cs="Times New Roman"/>
          <w:sz w:val="28"/>
          <w:szCs w:val="28"/>
        </w:rPr>
      </w:pPr>
    </w:p>
    <w:p w:rsidR="00EE1181" w:rsidRPr="00D335A5" w:rsidRDefault="00EE1181" w:rsidP="00EE1181">
      <w:pPr>
        <w:pStyle w:val="Default"/>
        <w:ind w:firstLine="708"/>
        <w:jc w:val="both"/>
        <w:rPr>
          <w:bCs/>
          <w:sz w:val="28"/>
          <w:szCs w:val="28"/>
        </w:rPr>
      </w:pPr>
      <w:r w:rsidRPr="00D335A5">
        <w:rPr>
          <w:bCs/>
          <w:sz w:val="28"/>
          <w:szCs w:val="28"/>
        </w:rPr>
        <w:t xml:space="preserve">Минимальный перечень видов работ по благоустройству дворовых территорий МКД, соответствует перечню, установленному региональной программой: </w:t>
      </w:r>
    </w:p>
    <w:p w:rsidR="00EE1181" w:rsidRPr="00D335A5" w:rsidRDefault="00EE1181" w:rsidP="00EE1181">
      <w:pPr>
        <w:shd w:val="clear" w:color="auto" w:fill="FFFFFF"/>
        <w:spacing w:after="0" w:line="240" w:lineRule="auto"/>
        <w:ind w:firstLine="709"/>
        <w:jc w:val="both"/>
        <w:textAlignment w:val="baseline"/>
        <w:rPr>
          <w:rFonts w:ascii="Times New Roman" w:hAnsi="Times New Roman" w:cs="Times New Roman"/>
          <w:color w:val="000000"/>
          <w:sz w:val="28"/>
          <w:szCs w:val="28"/>
        </w:rPr>
      </w:pPr>
      <w:r w:rsidRPr="00D335A5">
        <w:rPr>
          <w:rFonts w:ascii="Times New Roman" w:hAnsi="Times New Roman" w:cs="Times New Roman"/>
          <w:color w:val="000000"/>
          <w:sz w:val="28"/>
          <w:szCs w:val="28"/>
        </w:rPr>
        <w:t>- ремонт дворовых проездов;</w:t>
      </w:r>
    </w:p>
    <w:p w:rsidR="00EE1181" w:rsidRPr="00D335A5" w:rsidRDefault="00EE1181" w:rsidP="00EE1181">
      <w:pPr>
        <w:shd w:val="clear" w:color="auto" w:fill="FFFFFF"/>
        <w:spacing w:after="0" w:line="240" w:lineRule="auto"/>
        <w:ind w:firstLine="709"/>
        <w:jc w:val="both"/>
        <w:textAlignment w:val="baseline"/>
        <w:rPr>
          <w:rFonts w:ascii="Times New Roman" w:hAnsi="Times New Roman" w:cs="Times New Roman"/>
          <w:color w:val="000000"/>
          <w:sz w:val="28"/>
          <w:szCs w:val="28"/>
        </w:rPr>
      </w:pPr>
      <w:r w:rsidRPr="00D335A5">
        <w:rPr>
          <w:rFonts w:ascii="Times New Roman" w:hAnsi="Times New Roman" w:cs="Times New Roman"/>
          <w:color w:val="000000"/>
          <w:sz w:val="28"/>
          <w:szCs w:val="28"/>
        </w:rPr>
        <w:t>- обеспечение освещение дворовых территорий;</w:t>
      </w:r>
    </w:p>
    <w:p w:rsidR="00EE1181" w:rsidRPr="00D335A5" w:rsidRDefault="00EE1181" w:rsidP="00EE1181">
      <w:pPr>
        <w:shd w:val="clear" w:color="auto" w:fill="FFFFFF"/>
        <w:spacing w:after="0" w:line="240" w:lineRule="auto"/>
        <w:ind w:firstLine="709"/>
        <w:jc w:val="both"/>
        <w:textAlignment w:val="baseline"/>
        <w:rPr>
          <w:rFonts w:ascii="Times New Roman" w:hAnsi="Times New Roman" w:cs="Times New Roman"/>
          <w:color w:val="000000"/>
          <w:sz w:val="28"/>
          <w:szCs w:val="28"/>
        </w:rPr>
      </w:pPr>
      <w:r w:rsidRPr="00D335A5">
        <w:rPr>
          <w:rFonts w:ascii="Times New Roman" w:hAnsi="Times New Roman" w:cs="Times New Roman"/>
          <w:color w:val="000000"/>
          <w:sz w:val="28"/>
          <w:szCs w:val="28"/>
        </w:rPr>
        <w:t>- установка скамеек, урн для мусора.</w:t>
      </w:r>
    </w:p>
    <w:p w:rsidR="00346254" w:rsidRDefault="00346254" w:rsidP="00EE1181">
      <w:pPr>
        <w:pStyle w:val="Default"/>
        <w:ind w:firstLine="709"/>
        <w:jc w:val="both"/>
        <w:rPr>
          <w:bCs/>
          <w:sz w:val="28"/>
          <w:szCs w:val="28"/>
        </w:rPr>
      </w:pPr>
    </w:p>
    <w:p w:rsidR="00EE1181" w:rsidRPr="00D335A5" w:rsidRDefault="00EE1181" w:rsidP="00EE1181">
      <w:pPr>
        <w:pStyle w:val="Default"/>
        <w:ind w:firstLine="709"/>
        <w:jc w:val="both"/>
        <w:rPr>
          <w:sz w:val="28"/>
          <w:szCs w:val="28"/>
        </w:rPr>
      </w:pPr>
      <w:r w:rsidRPr="00D335A5">
        <w:rPr>
          <w:bCs/>
          <w:sz w:val="28"/>
          <w:szCs w:val="28"/>
        </w:rPr>
        <w:t xml:space="preserve">Дополнительные виды работ по благоустройству дворовых территорий: </w:t>
      </w:r>
    </w:p>
    <w:p w:rsidR="00EE1181" w:rsidRPr="00D335A5" w:rsidRDefault="00EE1181" w:rsidP="00EE1181">
      <w:pPr>
        <w:shd w:val="clear" w:color="auto" w:fill="FFFFFF"/>
        <w:spacing w:after="0" w:line="240" w:lineRule="auto"/>
        <w:ind w:firstLine="709"/>
        <w:jc w:val="both"/>
        <w:textAlignment w:val="baseline"/>
        <w:rPr>
          <w:rFonts w:ascii="Times New Roman" w:hAnsi="Times New Roman" w:cs="Times New Roman"/>
          <w:color w:val="000000"/>
          <w:sz w:val="28"/>
          <w:szCs w:val="28"/>
        </w:rPr>
      </w:pPr>
      <w:r w:rsidRPr="00D335A5">
        <w:rPr>
          <w:rFonts w:ascii="Times New Roman" w:hAnsi="Times New Roman" w:cs="Times New Roman"/>
          <w:color w:val="000000"/>
          <w:sz w:val="28"/>
          <w:szCs w:val="28"/>
        </w:rPr>
        <w:t>- оборудование детских и (или) спортивных площадок;</w:t>
      </w:r>
    </w:p>
    <w:p w:rsidR="00EE1181" w:rsidRPr="00D335A5" w:rsidRDefault="00EE1181" w:rsidP="00EE1181">
      <w:pPr>
        <w:shd w:val="clear" w:color="auto" w:fill="FFFFFF"/>
        <w:spacing w:after="0" w:line="240" w:lineRule="auto"/>
        <w:ind w:firstLine="709"/>
        <w:jc w:val="both"/>
        <w:textAlignment w:val="baseline"/>
        <w:rPr>
          <w:rFonts w:ascii="Times New Roman" w:hAnsi="Times New Roman" w:cs="Times New Roman"/>
          <w:color w:val="000000"/>
          <w:sz w:val="28"/>
          <w:szCs w:val="28"/>
        </w:rPr>
      </w:pPr>
      <w:r w:rsidRPr="00D335A5">
        <w:rPr>
          <w:rFonts w:ascii="Times New Roman" w:hAnsi="Times New Roman" w:cs="Times New Roman"/>
          <w:color w:val="000000"/>
          <w:sz w:val="28"/>
          <w:szCs w:val="28"/>
        </w:rPr>
        <w:t>- оборудование автомобильных парковок;</w:t>
      </w:r>
    </w:p>
    <w:p w:rsidR="00EE1181" w:rsidRPr="00D335A5" w:rsidRDefault="00EE1181" w:rsidP="00EE1181">
      <w:pPr>
        <w:shd w:val="clear" w:color="auto" w:fill="FFFFFF"/>
        <w:spacing w:after="0" w:line="240" w:lineRule="auto"/>
        <w:ind w:firstLine="709"/>
        <w:jc w:val="both"/>
        <w:textAlignment w:val="baseline"/>
        <w:rPr>
          <w:rFonts w:ascii="Times New Roman" w:hAnsi="Times New Roman" w:cs="Times New Roman"/>
          <w:color w:val="000000"/>
          <w:sz w:val="28"/>
          <w:szCs w:val="28"/>
        </w:rPr>
      </w:pPr>
      <w:r w:rsidRPr="00D335A5">
        <w:rPr>
          <w:rFonts w:ascii="Times New Roman" w:hAnsi="Times New Roman" w:cs="Times New Roman"/>
          <w:color w:val="000000"/>
          <w:sz w:val="28"/>
          <w:szCs w:val="28"/>
        </w:rPr>
        <w:t>- озеленение территорий.</w:t>
      </w:r>
    </w:p>
    <w:p w:rsidR="00EE1181" w:rsidRPr="00D335A5" w:rsidRDefault="00EE1181" w:rsidP="00EE1181">
      <w:pPr>
        <w:pStyle w:val="Default"/>
        <w:ind w:firstLine="709"/>
        <w:jc w:val="both"/>
        <w:rPr>
          <w:color w:val="auto"/>
          <w:sz w:val="28"/>
          <w:szCs w:val="28"/>
        </w:rPr>
      </w:pPr>
      <w:r w:rsidRPr="00D335A5">
        <w:rPr>
          <w:color w:val="auto"/>
          <w:sz w:val="28"/>
          <w:szCs w:val="28"/>
        </w:rPr>
        <w:t xml:space="preserve">Дополнительные виды работ по благоустройству дворовых территорий выполняются при условии: </w:t>
      </w:r>
    </w:p>
    <w:p w:rsidR="00EE1181" w:rsidRPr="00D335A5" w:rsidRDefault="00EE1181" w:rsidP="00EE1181">
      <w:pPr>
        <w:pStyle w:val="Default"/>
        <w:ind w:firstLine="709"/>
        <w:jc w:val="both"/>
        <w:rPr>
          <w:color w:val="auto"/>
          <w:sz w:val="28"/>
          <w:szCs w:val="28"/>
        </w:rPr>
      </w:pPr>
      <w:r w:rsidRPr="00D335A5">
        <w:rPr>
          <w:color w:val="auto"/>
          <w:sz w:val="28"/>
          <w:szCs w:val="28"/>
        </w:rPr>
        <w:t xml:space="preserve">- реализации работ, предусмотренных минимальным перечнем по благоустройству; </w:t>
      </w:r>
    </w:p>
    <w:p w:rsidR="00EE1181" w:rsidRPr="00D335A5" w:rsidRDefault="00EE1181" w:rsidP="00EE1181">
      <w:pPr>
        <w:pStyle w:val="Default"/>
        <w:ind w:firstLine="709"/>
        <w:jc w:val="both"/>
        <w:rPr>
          <w:color w:val="auto"/>
          <w:sz w:val="28"/>
          <w:szCs w:val="28"/>
        </w:rPr>
      </w:pPr>
      <w:r w:rsidRPr="00D335A5">
        <w:rPr>
          <w:color w:val="auto"/>
          <w:sz w:val="28"/>
          <w:szCs w:val="28"/>
        </w:rPr>
        <w:t xml:space="preserve">- финансового и трудового участия собственников помещений. </w:t>
      </w:r>
    </w:p>
    <w:p w:rsidR="00EE1181" w:rsidRPr="00D335A5" w:rsidRDefault="00EE1181" w:rsidP="00EE1181">
      <w:pPr>
        <w:shd w:val="clear" w:color="auto" w:fill="FFFFFF"/>
        <w:spacing w:after="0" w:line="240" w:lineRule="auto"/>
        <w:jc w:val="both"/>
        <w:textAlignment w:val="baseline"/>
        <w:rPr>
          <w:rFonts w:ascii="Times New Roman" w:hAnsi="Times New Roman" w:cs="Times New Roman"/>
          <w:color w:val="000000"/>
          <w:sz w:val="28"/>
          <w:szCs w:val="28"/>
        </w:rPr>
      </w:pPr>
    </w:p>
    <w:p w:rsidR="00EE1181" w:rsidRPr="00D335A5" w:rsidRDefault="00EE1181" w:rsidP="00EE1181">
      <w:pPr>
        <w:pStyle w:val="Default"/>
        <w:ind w:firstLine="708"/>
        <w:jc w:val="both"/>
        <w:rPr>
          <w:bCs/>
          <w:sz w:val="28"/>
          <w:szCs w:val="28"/>
        </w:rPr>
      </w:pPr>
      <w:r w:rsidRPr="00D335A5">
        <w:rPr>
          <w:bCs/>
          <w:sz w:val="28"/>
          <w:szCs w:val="28"/>
        </w:rPr>
        <w:t>Виды работ по благоустройству общественных территорий:</w:t>
      </w:r>
    </w:p>
    <w:p w:rsidR="00EE1181" w:rsidRPr="00D335A5" w:rsidRDefault="00EE1181" w:rsidP="00EE1181">
      <w:pPr>
        <w:shd w:val="clear" w:color="auto" w:fill="FFFFFF"/>
        <w:spacing w:after="0" w:line="240" w:lineRule="auto"/>
        <w:ind w:firstLine="709"/>
        <w:jc w:val="both"/>
        <w:textAlignment w:val="baseline"/>
        <w:rPr>
          <w:rFonts w:ascii="Times New Roman" w:hAnsi="Times New Roman" w:cs="Times New Roman"/>
          <w:color w:val="000000"/>
          <w:sz w:val="28"/>
          <w:szCs w:val="28"/>
        </w:rPr>
      </w:pPr>
      <w:r w:rsidRPr="00D335A5">
        <w:rPr>
          <w:rFonts w:ascii="Times New Roman" w:hAnsi="Times New Roman" w:cs="Times New Roman"/>
          <w:color w:val="000000"/>
          <w:sz w:val="28"/>
          <w:szCs w:val="28"/>
        </w:rPr>
        <w:t xml:space="preserve">- ремонт покрытия </w:t>
      </w:r>
      <w:r w:rsidRPr="00D335A5">
        <w:rPr>
          <w:rFonts w:ascii="Times New Roman" w:hAnsi="Times New Roman" w:cs="Times New Roman"/>
          <w:bCs/>
          <w:sz w:val="28"/>
          <w:szCs w:val="28"/>
        </w:rPr>
        <w:t>общественной территории</w:t>
      </w:r>
      <w:r w:rsidRPr="00D335A5">
        <w:rPr>
          <w:rFonts w:ascii="Times New Roman" w:hAnsi="Times New Roman" w:cs="Times New Roman"/>
          <w:color w:val="000000"/>
          <w:sz w:val="28"/>
          <w:szCs w:val="28"/>
        </w:rPr>
        <w:t>;</w:t>
      </w:r>
    </w:p>
    <w:p w:rsidR="00EE1181" w:rsidRPr="00D335A5" w:rsidRDefault="00EE1181" w:rsidP="00EE1181">
      <w:pPr>
        <w:shd w:val="clear" w:color="auto" w:fill="FFFFFF"/>
        <w:spacing w:after="0" w:line="240" w:lineRule="auto"/>
        <w:ind w:firstLine="709"/>
        <w:jc w:val="both"/>
        <w:textAlignment w:val="baseline"/>
        <w:rPr>
          <w:rFonts w:ascii="Times New Roman" w:hAnsi="Times New Roman" w:cs="Times New Roman"/>
          <w:color w:val="000000"/>
          <w:sz w:val="28"/>
          <w:szCs w:val="28"/>
        </w:rPr>
      </w:pPr>
      <w:r w:rsidRPr="00D335A5">
        <w:rPr>
          <w:rFonts w:ascii="Times New Roman" w:hAnsi="Times New Roman" w:cs="Times New Roman"/>
          <w:color w:val="000000"/>
          <w:sz w:val="28"/>
          <w:szCs w:val="28"/>
        </w:rPr>
        <w:t>- обеспечение освещение;</w:t>
      </w:r>
    </w:p>
    <w:p w:rsidR="00EE1181" w:rsidRPr="00D335A5" w:rsidRDefault="00EE1181" w:rsidP="00EE1181">
      <w:pPr>
        <w:shd w:val="clear" w:color="auto" w:fill="FFFFFF"/>
        <w:spacing w:after="0" w:line="240" w:lineRule="auto"/>
        <w:ind w:firstLine="709"/>
        <w:jc w:val="both"/>
        <w:textAlignment w:val="baseline"/>
        <w:rPr>
          <w:rFonts w:ascii="Times New Roman" w:hAnsi="Times New Roman" w:cs="Times New Roman"/>
          <w:color w:val="000000"/>
          <w:sz w:val="28"/>
          <w:szCs w:val="28"/>
        </w:rPr>
      </w:pPr>
      <w:r w:rsidRPr="00D335A5">
        <w:rPr>
          <w:rFonts w:ascii="Times New Roman" w:hAnsi="Times New Roman" w:cs="Times New Roman"/>
          <w:color w:val="000000"/>
          <w:sz w:val="28"/>
          <w:szCs w:val="28"/>
        </w:rPr>
        <w:t>- установка скамеек, урн для мусора.</w:t>
      </w:r>
    </w:p>
    <w:p w:rsidR="00EE1181" w:rsidRDefault="00EE1181" w:rsidP="00EE1181">
      <w:pPr>
        <w:pStyle w:val="Default"/>
        <w:ind w:firstLine="708"/>
        <w:jc w:val="both"/>
        <w:rPr>
          <w:sz w:val="28"/>
          <w:szCs w:val="28"/>
        </w:rPr>
      </w:pPr>
      <w:r w:rsidRPr="00D335A5">
        <w:rPr>
          <w:sz w:val="28"/>
          <w:szCs w:val="28"/>
        </w:rPr>
        <w:t>- оборудование детск</w:t>
      </w:r>
      <w:r>
        <w:rPr>
          <w:sz w:val="28"/>
          <w:szCs w:val="28"/>
        </w:rPr>
        <w:t>их и (или) спортивных площадок;</w:t>
      </w:r>
    </w:p>
    <w:p w:rsidR="00EE1181" w:rsidRDefault="00EE1181" w:rsidP="00EE1181">
      <w:pPr>
        <w:pStyle w:val="Default"/>
        <w:ind w:firstLine="708"/>
        <w:jc w:val="both"/>
        <w:rPr>
          <w:sz w:val="28"/>
          <w:szCs w:val="28"/>
        </w:rPr>
      </w:pPr>
      <w:r w:rsidRPr="00D335A5">
        <w:rPr>
          <w:sz w:val="28"/>
          <w:szCs w:val="28"/>
        </w:rPr>
        <w:t>- оборудование автомобильных парковок;</w:t>
      </w:r>
    </w:p>
    <w:p w:rsidR="00EE1181" w:rsidRPr="00D335A5" w:rsidRDefault="00EE1181" w:rsidP="00EE1181">
      <w:pPr>
        <w:pStyle w:val="Default"/>
        <w:ind w:firstLine="708"/>
        <w:jc w:val="both"/>
        <w:rPr>
          <w:sz w:val="28"/>
          <w:szCs w:val="28"/>
        </w:rPr>
      </w:pPr>
      <w:r w:rsidRPr="00D335A5">
        <w:rPr>
          <w:sz w:val="28"/>
          <w:szCs w:val="28"/>
        </w:rPr>
        <w:t>- озеленение территорий.</w:t>
      </w:r>
    </w:p>
    <w:p w:rsidR="00EE1181" w:rsidRPr="00D335A5" w:rsidRDefault="00EE1181" w:rsidP="00EE1181">
      <w:pPr>
        <w:pStyle w:val="Default"/>
        <w:jc w:val="both"/>
        <w:rPr>
          <w:color w:val="auto"/>
          <w:sz w:val="28"/>
          <w:szCs w:val="28"/>
        </w:rPr>
      </w:pPr>
    </w:p>
    <w:p w:rsidR="00EE1181" w:rsidRPr="00D335A5" w:rsidRDefault="00EE1181" w:rsidP="00EE1181">
      <w:pPr>
        <w:pStyle w:val="Default"/>
        <w:ind w:firstLine="708"/>
        <w:jc w:val="both"/>
        <w:rPr>
          <w:color w:val="auto"/>
          <w:sz w:val="28"/>
          <w:szCs w:val="28"/>
        </w:rPr>
      </w:pPr>
      <w:r w:rsidRPr="00D335A5">
        <w:rPr>
          <w:color w:val="auto"/>
          <w:sz w:val="28"/>
          <w:szCs w:val="28"/>
        </w:rPr>
        <w:t>Для включения в муниципальную программу «</w:t>
      </w:r>
      <w:r w:rsidRPr="00AE034F">
        <w:rPr>
          <w:bCs/>
          <w:sz w:val="28"/>
          <w:szCs w:val="28"/>
          <w:lang w:eastAsia="ru-RU"/>
        </w:rPr>
        <w:t xml:space="preserve">Благоустройство территории Ольгинского муниципального округа» на </w:t>
      </w:r>
      <w:r>
        <w:rPr>
          <w:bCs/>
          <w:sz w:val="28"/>
          <w:szCs w:val="28"/>
          <w:lang w:eastAsia="ru-RU"/>
        </w:rPr>
        <w:t>2023-2025</w:t>
      </w:r>
      <w:r w:rsidRPr="00AE034F">
        <w:rPr>
          <w:bCs/>
          <w:sz w:val="28"/>
          <w:szCs w:val="28"/>
          <w:lang w:eastAsia="ru-RU"/>
        </w:rPr>
        <w:t xml:space="preserve"> годы</w:t>
      </w:r>
      <w:r w:rsidRPr="00D335A5">
        <w:rPr>
          <w:color w:val="auto"/>
          <w:sz w:val="28"/>
          <w:szCs w:val="28"/>
        </w:rPr>
        <w:t xml:space="preserve"> обязательным условием является трудовое участие собственников помещений, организаций в выполнении дополнительного перечня работ по благоустройству дворовых территорий. Оно включает в себя: </w:t>
      </w:r>
    </w:p>
    <w:p w:rsidR="00EE1181" w:rsidRPr="00D335A5" w:rsidRDefault="00EE1181" w:rsidP="00EE1181">
      <w:pPr>
        <w:pStyle w:val="Default"/>
        <w:ind w:firstLine="709"/>
        <w:jc w:val="both"/>
        <w:rPr>
          <w:color w:val="auto"/>
          <w:sz w:val="28"/>
          <w:szCs w:val="28"/>
        </w:rPr>
      </w:pPr>
      <w:r w:rsidRPr="00D335A5">
        <w:rPr>
          <w:color w:val="auto"/>
          <w:sz w:val="28"/>
          <w:szCs w:val="28"/>
        </w:rPr>
        <w:t xml:space="preserve">- выполнение жителями неоплачиваемых работ, не требующих специальной квалификации (субботник, подготовка дворовой территории к началу работ, уборка мусора, покраска оборудования, озеленение территории, посадка деревьев); </w:t>
      </w:r>
    </w:p>
    <w:p w:rsidR="00EE1181" w:rsidRPr="00D335A5" w:rsidRDefault="00EE1181" w:rsidP="00EE1181">
      <w:pPr>
        <w:pStyle w:val="Default"/>
        <w:ind w:firstLine="709"/>
        <w:jc w:val="both"/>
        <w:rPr>
          <w:color w:val="auto"/>
          <w:sz w:val="28"/>
          <w:szCs w:val="28"/>
        </w:rPr>
      </w:pPr>
      <w:r w:rsidRPr="00D335A5">
        <w:rPr>
          <w:color w:val="auto"/>
          <w:sz w:val="28"/>
          <w:szCs w:val="28"/>
        </w:rPr>
        <w:t>- обеспечение благоприятных условий для работы подрядной организации, выполняющей работы.</w:t>
      </w:r>
    </w:p>
    <w:p w:rsidR="00EE1181" w:rsidRDefault="00EE1181" w:rsidP="00EE1181">
      <w:pPr>
        <w:pStyle w:val="Default"/>
        <w:ind w:firstLine="708"/>
        <w:jc w:val="both"/>
        <w:rPr>
          <w:color w:val="auto"/>
          <w:sz w:val="28"/>
          <w:szCs w:val="28"/>
        </w:rPr>
      </w:pPr>
      <w:r w:rsidRPr="00D335A5">
        <w:rPr>
          <w:color w:val="auto"/>
          <w:sz w:val="28"/>
          <w:szCs w:val="28"/>
        </w:rPr>
        <w:t>Форма и минимальная доля трудового участия заинтересованных лиц при выполнении работ из минимального перечней, определяется решением общего собрания собственников</w:t>
      </w:r>
      <w:r>
        <w:rPr>
          <w:color w:val="auto"/>
          <w:sz w:val="28"/>
          <w:szCs w:val="28"/>
        </w:rPr>
        <w:t xml:space="preserve"> помещений и должна составлять </w:t>
      </w:r>
      <w:r w:rsidRPr="00D335A5">
        <w:rPr>
          <w:color w:val="auto"/>
          <w:sz w:val="28"/>
          <w:szCs w:val="28"/>
        </w:rPr>
        <w:t xml:space="preserve">не менее 5 % от общей стоимости работ. </w:t>
      </w:r>
    </w:p>
    <w:p w:rsidR="00346254" w:rsidRDefault="00346254" w:rsidP="00EE1181">
      <w:pPr>
        <w:pStyle w:val="Default"/>
        <w:ind w:firstLine="708"/>
        <w:jc w:val="both"/>
        <w:rPr>
          <w:color w:val="auto"/>
          <w:sz w:val="28"/>
          <w:szCs w:val="28"/>
        </w:rPr>
      </w:pPr>
    </w:p>
    <w:p w:rsidR="00F06114" w:rsidRDefault="00F06114" w:rsidP="00574970">
      <w:pPr>
        <w:spacing w:after="0" w:line="240" w:lineRule="auto"/>
        <w:jc w:val="center"/>
        <w:rPr>
          <w:rFonts w:ascii="Times New Roman" w:hAnsi="Times New Roman" w:cs="Times New Roman"/>
          <w:b/>
          <w:sz w:val="28"/>
          <w:szCs w:val="28"/>
        </w:rPr>
      </w:pPr>
    </w:p>
    <w:p w:rsidR="00F06114" w:rsidRDefault="00F06114" w:rsidP="00574970">
      <w:pPr>
        <w:spacing w:after="0" w:line="240" w:lineRule="auto"/>
        <w:jc w:val="center"/>
        <w:rPr>
          <w:rFonts w:ascii="Times New Roman" w:hAnsi="Times New Roman" w:cs="Times New Roman"/>
          <w:b/>
          <w:sz w:val="28"/>
          <w:szCs w:val="28"/>
        </w:rPr>
      </w:pPr>
    </w:p>
    <w:p w:rsidR="00F06114" w:rsidRDefault="00F06114" w:rsidP="00574970">
      <w:pPr>
        <w:spacing w:after="0" w:line="240" w:lineRule="auto"/>
        <w:jc w:val="center"/>
        <w:rPr>
          <w:rFonts w:ascii="Times New Roman" w:hAnsi="Times New Roman" w:cs="Times New Roman"/>
          <w:b/>
          <w:sz w:val="28"/>
          <w:szCs w:val="28"/>
        </w:rPr>
      </w:pPr>
    </w:p>
    <w:p w:rsidR="00D335A5" w:rsidRDefault="00346254" w:rsidP="00574970">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lastRenderedPageBreak/>
        <w:t xml:space="preserve">7. </w:t>
      </w:r>
      <w:r w:rsidRPr="00346254">
        <w:rPr>
          <w:rFonts w:ascii="Times New Roman" w:hAnsi="Times New Roman" w:cs="Times New Roman"/>
          <w:b/>
          <w:sz w:val="28"/>
          <w:szCs w:val="28"/>
        </w:rPr>
        <w:t>Обоснование объема финансирования на реализацию программы</w:t>
      </w:r>
    </w:p>
    <w:p w:rsidR="00346254" w:rsidRPr="00346254" w:rsidRDefault="00346254" w:rsidP="00574970">
      <w:pPr>
        <w:spacing w:after="0" w:line="240" w:lineRule="auto"/>
        <w:jc w:val="center"/>
        <w:rPr>
          <w:rFonts w:ascii="Times New Roman" w:hAnsi="Times New Roman" w:cs="Times New Roman"/>
          <w:b/>
          <w:sz w:val="28"/>
          <w:szCs w:val="28"/>
        </w:rPr>
      </w:pPr>
    </w:p>
    <w:p w:rsidR="00FF40F6" w:rsidRPr="00FF40F6" w:rsidRDefault="00D335A5" w:rsidP="00B73EB7">
      <w:pPr>
        <w:spacing w:after="0"/>
        <w:ind w:firstLine="709"/>
        <w:jc w:val="both"/>
        <w:rPr>
          <w:rFonts w:ascii="Times New Roman" w:hAnsi="Times New Roman" w:cs="Times New Roman"/>
          <w:sz w:val="28"/>
          <w:szCs w:val="28"/>
        </w:rPr>
      </w:pPr>
      <w:r w:rsidRPr="00FF40F6">
        <w:rPr>
          <w:rFonts w:ascii="Times New Roman" w:hAnsi="Times New Roman" w:cs="Times New Roman"/>
          <w:sz w:val="28"/>
          <w:szCs w:val="28"/>
        </w:rPr>
        <w:t xml:space="preserve">Реализацию муниципальной программы предполагается осуществить за счет средств местного бюджета и субсидий из краевого бюджета. Общий объем финансирования муниципальной программы – </w:t>
      </w:r>
      <w:r w:rsidR="00FF40F6" w:rsidRPr="00FF40F6">
        <w:rPr>
          <w:rFonts w:ascii="Times New Roman" w:hAnsi="Times New Roman" w:cs="Times New Roman"/>
          <w:sz w:val="28"/>
          <w:szCs w:val="28"/>
        </w:rPr>
        <w:t>10 339 058,58 рублей, в том числе по годам:</w:t>
      </w:r>
    </w:p>
    <w:p w:rsidR="00FF40F6" w:rsidRPr="00FF40F6" w:rsidRDefault="00FF40F6" w:rsidP="00FF40F6">
      <w:pPr>
        <w:spacing w:after="0"/>
        <w:ind w:firstLine="720"/>
        <w:rPr>
          <w:rFonts w:ascii="Times New Roman" w:hAnsi="Times New Roman" w:cs="Times New Roman"/>
          <w:sz w:val="28"/>
          <w:szCs w:val="28"/>
        </w:rPr>
      </w:pPr>
      <w:r w:rsidRPr="00FF40F6">
        <w:rPr>
          <w:rFonts w:ascii="Times New Roman" w:hAnsi="Times New Roman" w:cs="Times New Roman"/>
          <w:sz w:val="28"/>
          <w:szCs w:val="28"/>
        </w:rPr>
        <w:t>2023 год – 0,00 рублей;</w:t>
      </w:r>
    </w:p>
    <w:p w:rsidR="00FF40F6" w:rsidRPr="00FF40F6" w:rsidRDefault="00FF40F6" w:rsidP="00FF40F6">
      <w:pPr>
        <w:spacing w:after="0"/>
        <w:ind w:firstLine="720"/>
        <w:rPr>
          <w:rFonts w:ascii="Times New Roman" w:hAnsi="Times New Roman" w:cs="Times New Roman"/>
          <w:sz w:val="28"/>
          <w:szCs w:val="28"/>
        </w:rPr>
      </w:pPr>
      <w:r w:rsidRPr="00FF40F6">
        <w:rPr>
          <w:rFonts w:ascii="Times New Roman" w:hAnsi="Times New Roman" w:cs="Times New Roman"/>
          <w:sz w:val="28"/>
          <w:szCs w:val="28"/>
        </w:rPr>
        <w:t>2024 год – 5 444 529,29 рублей;</w:t>
      </w:r>
    </w:p>
    <w:p w:rsidR="00FF40F6" w:rsidRPr="00FF40F6" w:rsidRDefault="00FF40F6" w:rsidP="00FF40F6">
      <w:pPr>
        <w:spacing w:after="0"/>
        <w:ind w:firstLine="720"/>
        <w:rPr>
          <w:rFonts w:ascii="Times New Roman" w:hAnsi="Times New Roman" w:cs="Times New Roman"/>
          <w:sz w:val="28"/>
          <w:szCs w:val="28"/>
        </w:rPr>
      </w:pPr>
      <w:r w:rsidRPr="00FF40F6">
        <w:rPr>
          <w:rFonts w:ascii="Times New Roman" w:hAnsi="Times New Roman" w:cs="Times New Roman"/>
          <w:sz w:val="28"/>
          <w:szCs w:val="28"/>
        </w:rPr>
        <w:t>2025 год – 4 894 529,29 рублей.</w:t>
      </w:r>
    </w:p>
    <w:p w:rsidR="00FF40F6" w:rsidRPr="00FF40F6" w:rsidRDefault="00FF40F6" w:rsidP="00FF40F6">
      <w:pPr>
        <w:spacing w:after="0"/>
        <w:jc w:val="both"/>
        <w:rPr>
          <w:rFonts w:ascii="Times New Roman" w:hAnsi="Times New Roman" w:cs="Times New Roman"/>
          <w:sz w:val="28"/>
          <w:szCs w:val="28"/>
        </w:rPr>
      </w:pPr>
      <w:r w:rsidRPr="00FF40F6">
        <w:rPr>
          <w:rFonts w:ascii="Times New Roman" w:hAnsi="Times New Roman" w:cs="Times New Roman"/>
          <w:sz w:val="28"/>
          <w:szCs w:val="28"/>
        </w:rPr>
        <w:t>Из них:</w:t>
      </w:r>
    </w:p>
    <w:p w:rsidR="00FF40F6" w:rsidRPr="00FF40F6" w:rsidRDefault="00FF40F6" w:rsidP="00FF40F6">
      <w:pPr>
        <w:spacing w:after="0"/>
        <w:jc w:val="both"/>
        <w:rPr>
          <w:rFonts w:ascii="Times New Roman" w:hAnsi="Times New Roman" w:cs="Times New Roman"/>
          <w:sz w:val="28"/>
          <w:szCs w:val="28"/>
        </w:rPr>
      </w:pPr>
      <w:r w:rsidRPr="00FF40F6">
        <w:rPr>
          <w:rFonts w:ascii="Times New Roman" w:hAnsi="Times New Roman" w:cs="Times New Roman"/>
          <w:sz w:val="28"/>
          <w:szCs w:val="28"/>
        </w:rPr>
        <w:t>Бюджет Ольгинского муниципального округа:</w:t>
      </w:r>
    </w:p>
    <w:p w:rsidR="00FF40F6" w:rsidRPr="00FF40F6" w:rsidRDefault="00FF40F6" w:rsidP="00FF40F6">
      <w:pPr>
        <w:spacing w:after="0"/>
        <w:ind w:firstLine="720"/>
        <w:rPr>
          <w:rFonts w:ascii="Times New Roman" w:hAnsi="Times New Roman" w:cs="Times New Roman"/>
          <w:sz w:val="28"/>
          <w:szCs w:val="28"/>
        </w:rPr>
      </w:pPr>
      <w:r w:rsidRPr="00FF40F6">
        <w:rPr>
          <w:rFonts w:ascii="Times New Roman" w:hAnsi="Times New Roman" w:cs="Times New Roman"/>
          <w:sz w:val="28"/>
          <w:szCs w:val="28"/>
        </w:rPr>
        <w:t>2023 год – 0,00 рублей;</w:t>
      </w:r>
    </w:p>
    <w:p w:rsidR="00FF40F6" w:rsidRPr="00FF40F6" w:rsidRDefault="00FF40F6" w:rsidP="00FF40F6">
      <w:pPr>
        <w:spacing w:after="0"/>
        <w:ind w:firstLine="720"/>
        <w:rPr>
          <w:rFonts w:ascii="Times New Roman" w:hAnsi="Times New Roman" w:cs="Times New Roman"/>
          <w:sz w:val="28"/>
          <w:szCs w:val="28"/>
        </w:rPr>
      </w:pPr>
      <w:r w:rsidRPr="00FF40F6">
        <w:rPr>
          <w:rFonts w:ascii="Times New Roman" w:hAnsi="Times New Roman" w:cs="Times New Roman"/>
          <w:sz w:val="28"/>
          <w:szCs w:val="28"/>
        </w:rPr>
        <w:t>2024 год – 550 000,00 рублей;</w:t>
      </w:r>
    </w:p>
    <w:p w:rsidR="00FF40F6" w:rsidRPr="00FF40F6" w:rsidRDefault="00FF40F6" w:rsidP="00FF40F6">
      <w:pPr>
        <w:spacing w:after="0"/>
        <w:ind w:firstLine="720"/>
        <w:rPr>
          <w:rFonts w:ascii="Times New Roman" w:hAnsi="Times New Roman" w:cs="Times New Roman"/>
          <w:sz w:val="28"/>
          <w:szCs w:val="28"/>
        </w:rPr>
      </w:pPr>
      <w:r w:rsidRPr="00FF40F6">
        <w:rPr>
          <w:rFonts w:ascii="Times New Roman" w:hAnsi="Times New Roman" w:cs="Times New Roman"/>
          <w:sz w:val="28"/>
          <w:szCs w:val="28"/>
        </w:rPr>
        <w:t>2025 год – 0,00 рублей.</w:t>
      </w:r>
    </w:p>
    <w:p w:rsidR="00FF40F6" w:rsidRPr="00FF40F6" w:rsidRDefault="00FF40F6" w:rsidP="00FF40F6">
      <w:pPr>
        <w:spacing w:after="0"/>
        <w:jc w:val="both"/>
        <w:rPr>
          <w:rFonts w:ascii="Times New Roman" w:hAnsi="Times New Roman" w:cs="Times New Roman"/>
          <w:sz w:val="28"/>
          <w:szCs w:val="28"/>
        </w:rPr>
      </w:pPr>
      <w:r w:rsidRPr="00FF40F6">
        <w:rPr>
          <w:rFonts w:ascii="Times New Roman" w:hAnsi="Times New Roman" w:cs="Times New Roman"/>
          <w:sz w:val="28"/>
          <w:szCs w:val="28"/>
        </w:rPr>
        <w:t>Бюджет Приморского края:</w:t>
      </w:r>
    </w:p>
    <w:p w:rsidR="00FF40F6" w:rsidRPr="00FF40F6" w:rsidRDefault="00FF40F6" w:rsidP="00FF40F6">
      <w:pPr>
        <w:spacing w:after="0"/>
        <w:ind w:firstLine="720"/>
        <w:rPr>
          <w:rFonts w:ascii="Times New Roman" w:hAnsi="Times New Roman" w:cs="Times New Roman"/>
          <w:sz w:val="28"/>
          <w:szCs w:val="28"/>
        </w:rPr>
      </w:pPr>
      <w:r w:rsidRPr="00FF40F6">
        <w:rPr>
          <w:rFonts w:ascii="Times New Roman" w:hAnsi="Times New Roman" w:cs="Times New Roman"/>
          <w:sz w:val="28"/>
          <w:szCs w:val="28"/>
        </w:rPr>
        <w:t>2023 год – 0,00 рублей;</w:t>
      </w:r>
    </w:p>
    <w:p w:rsidR="00FF40F6" w:rsidRPr="00FF40F6" w:rsidRDefault="00FF40F6" w:rsidP="00FF40F6">
      <w:pPr>
        <w:spacing w:after="0"/>
        <w:ind w:firstLine="720"/>
        <w:rPr>
          <w:rFonts w:ascii="Times New Roman" w:hAnsi="Times New Roman" w:cs="Times New Roman"/>
          <w:sz w:val="28"/>
          <w:szCs w:val="28"/>
        </w:rPr>
      </w:pPr>
      <w:r w:rsidRPr="00FF40F6">
        <w:rPr>
          <w:rFonts w:ascii="Times New Roman" w:hAnsi="Times New Roman" w:cs="Times New Roman"/>
          <w:sz w:val="28"/>
          <w:szCs w:val="28"/>
        </w:rPr>
        <w:t>2024 год – 4 894 529,29 рублей;</w:t>
      </w:r>
    </w:p>
    <w:p w:rsidR="00585AEF" w:rsidRDefault="00FF40F6" w:rsidP="00FF40F6">
      <w:pPr>
        <w:pStyle w:val="Default"/>
        <w:autoSpaceDE/>
        <w:autoSpaceDN/>
        <w:adjustRightInd/>
        <w:ind w:firstLine="720"/>
        <w:jc w:val="both"/>
        <w:rPr>
          <w:sz w:val="28"/>
          <w:szCs w:val="28"/>
        </w:rPr>
      </w:pPr>
      <w:r w:rsidRPr="00FF40F6">
        <w:rPr>
          <w:sz w:val="28"/>
          <w:szCs w:val="28"/>
        </w:rPr>
        <w:t>2025 год – 4 894 529</w:t>
      </w:r>
      <w:r>
        <w:rPr>
          <w:sz w:val="28"/>
          <w:szCs w:val="28"/>
        </w:rPr>
        <w:t>,29 рублей.</w:t>
      </w:r>
    </w:p>
    <w:p w:rsidR="00D335A5" w:rsidRPr="00D335A5" w:rsidRDefault="00D335A5" w:rsidP="00FF40F6">
      <w:pPr>
        <w:pStyle w:val="Default"/>
        <w:autoSpaceDE/>
        <w:autoSpaceDN/>
        <w:adjustRightInd/>
        <w:ind w:firstLine="720"/>
        <w:jc w:val="both"/>
        <w:rPr>
          <w:sz w:val="28"/>
          <w:szCs w:val="28"/>
        </w:rPr>
      </w:pPr>
      <w:r w:rsidRPr="00D335A5">
        <w:rPr>
          <w:sz w:val="28"/>
          <w:szCs w:val="28"/>
        </w:rPr>
        <w:t xml:space="preserve">Финансовые средства из местного бюджета направляются на благоустройство общественных территорий и пространств, </w:t>
      </w:r>
      <w:proofErr w:type="spellStart"/>
      <w:r w:rsidRPr="00D335A5">
        <w:rPr>
          <w:sz w:val="28"/>
          <w:szCs w:val="28"/>
        </w:rPr>
        <w:t>софинансирование</w:t>
      </w:r>
      <w:proofErr w:type="spellEnd"/>
      <w:r w:rsidRPr="00D335A5">
        <w:rPr>
          <w:sz w:val="28"/>
          <w:szCs w:val="28"/>
        </w:rPr>
        <w:t xml:space="preserve"> мероприятий программы, на проведение работ по составлению проектно-сметной документации и её проверки, на проведение работ по формированию земельных участков под объектами благоустройства, на изготовление и установку информационных материалов (стендов) и иные мероприятия по приведению благоустраиваемых территорий и документации к требуемым нормам законодательства Российской Федерации в сфере благоустройства и безопасной эксплуатации.</w:t>
      </w:r>
    </w:p>
    <w:p w:rsidR="00D335A5" w:rsidRPr="00D335A5" w:rsidRDefault="00D335A5" w:rsidP="008259BF">
      <w:pPr>
        <w:spacing w:after="0" w:line="276" w:lineRule="auto"/>
        <w:ind w:firstLine="709"/>
        <w:jc w:val="both"/>
        <w:rPr>
          <w:rFonts w:ascii="Times New Roman" w:hAnsi="Times New Roman" w:cs="Times New Roman"/>
          <w:sz w:val="28"/>
          <w:szCs w:val="28"/>
          <w:lang w:bidi="ru-RU"/>
        </w:rPr>
      </w:pPr>
      <w:r w:rsidRPr="00D335A5">
        <w:rPr>
          <w:rFonts w:ascii="Times New Roman" w:hAnsi="Times New Roman" w:cs="Times New Roman"/>
          <w:sz w:val="28"/>
          <w:szCs w:val="28"/>
        </w:rPr>
        <w:t>Средства</w:t>
      </w:r>
      <w:r w:rsidR="00C01B9C">
        <w:rPr>
          <w:rFonts w:ascii="Times New Roman" w:hAnsi="Times New Roman" w:cs="Times New Roman"/>
          <w:sz w:val="28"/>
          <w:szCs w:val="28"/>
        </w:rPr>
        <w:t>,</w:t>
      </w:r>
      <w:r w:rsidRPr="00D335A5">
        <w:rPr>
          <w:rFonts w:ascii="Times New Roman" w:hAnsi="Times New Roman" w:cs="Times New Roman"/>
          <w:sz w:val="28"/>
          <w:szCs w:val="28"/>
        </w:rPr>
        <w:t xml:space="preserve"> привлекаемые на реализацию целей программы </w:t>
      </w:r>
      <w:r w:rsidR="00EE3528" w:rsidRPr="00D335A5">
        <w:rPr>
          <w:rFonts w:ascii="Times New Roman" w:hAnsi="Times New Roman" w:cs="Times New Roman"/>
          <w:sz w:val="28"/>
          <w:szCs w:val="28"/>
          <w:lang w:bidi="ru-RU"/>
        </w:rPr>
        <w:t>из</w:t>
      </w:r>
      <w:r w:rsidR="00585AEF">
        <w:rPr>
          <w:rFonts w:ascii="Times New Roman" w:hAnsi="Times New Roman" w:cs="Times New Roman"/>
          <w:sz w:val="28"/>
          <w:szCs w:val="28"/>
          <w:lang w:bidi="ru-RU"/>
        </w:rPr>
        <w:t xml:space="preserve"> </w:t>
      </w:r>
      <w:r w:rsidR="00EE3528" w:rsidRPr="00D335A5">
        <w:rPr>
          <w:rFonts w:ascii="Times New Roman" w:hAnsi="Times New Roman" w:cs="Times New Roman"/>
          <w:sz w:val="28"/>
          <w:szCs w:val="28"/>
          <w:lang w:bidi="ru-RU"/>
        </w:rPr>
        <w:t>внебюджетных поступлений,</w:t>
      </w:r>
      <w:r w:rsidR="009C10FE">
        <w:rPr>
          <w:rFonts w:ascii="Times New Roman" w:hAnsi="Times New Roman" w:cs="Times New Roman"/>
          <w:sz w:val="28"/>
          <w:szCs w:val="28"/>
          <w:lang w:bidi="ru-RU"/>
        </w:rPr>
        <w:t xml:space="preserve"> составляют - 0,00 рублей.</w:t>
      </w:r>
    </w:p>
    <w:p w:rsidR="00AE034F" w:rsidRPr="00D335A5" w:rsidRDefault="00AE034F" w:rsidP="00F06114">
      <w:pPr>
        <w:spacing w:after="0" w:line="240" w:lineRule="auto"/>
        <w:ind w:firstLine="709"/>
        <w:jc w:val="both"/>
        <w:rPr>
          <w:rFonts w:ascii="Times New Roman" w:hAnsi="Times New Roman" w:cs="Times New Roman"/>
          <w:sz w:val="28"/>
          <w:szCs w:val="28"/>
        </w:rPr>
      </w:pPr>
    </w:p>
    <w:p w:rsidR="00D335A5" w:rsidRDefault="00346254" w:rsidP="008259BF">
      <w:pPr>
        <w:spacing w:after="0"/>
        <w:jc w:val="center"/>
        <w:rPr>
          <w:rFonts w:ascii="Times New Roman" w:hAnsi="Times New Roman" w:cs="Times New Roman"/>
          <w:b/>
          <w:sz w:val="28"/>
          <w:szCs w:val="28"/>
        </w:rPr>
      </w:pPr>
      <w:r>
        <w:rPr>
          <w:rFonts w:ascii="Times New Roman" w:hAnsi="Times New Roman" w:cs="Times New Roman"/>
          <w:b/>
          <w:sz w:val="28"/>
          <w:szCs w:val="28"/>
        </w:rPr>
        <w:t>8</w:t>
      </w:r>
      <w:r w:rsidR="00D335A5" w:rsidRPr="00D335A5">
        <w:rPr>
          <w:rFonts w:ascii="Times New Roman" w:hAnsi="Times New Roman" w:cs="Times New Roman"/>
          <w:b/>
          <w:sz w:val="28"/>
          <w:szCs w:val="28"/>
        </w:rPr>
        <w:t>. Ожидаемые конечные результаты</w:t>
      </w:r>
      <w:r>
        <w:rPr>
          <w:rFonts w:ascii="Times New Roman" w:hAnsi="Times New Roman" w:cs="Times New Roman"/>
          <w:b/>
          <w:sz w:val="28"/>
          <w:szCs w:val="28"/>
        </w:rPr>
        <w:t xml:space="preserve"> по итогам </w:t>
      </w:r>
      <w:r w:rsidR="00D335A5" w:rsidRPr="00D335A5">
        <w:rPr>
          <w:rFonts w:ascii="Times New Roman" w:hAnsi="Times New Roman" w:cs="Times New Roman"/>
          <w:b/>
          <w:sz w:val="28"/>
          <w:szCs w:val="28"/>
        </w:rPr>
        <w:t>реализации муниципальной программы</w:t>
      </w:r>
    </w:p>
    <w:p w:rsidR="00346254" w:rsidRPr="00D335A5" w:rsidRDefault="00346254" w:rsidP="008259BF">
      <w:pPr>
        <w:spacing w:after="0"/>
        <w:jc w:val="center"/>
        <w:rPr>
          <w:rFonts w:ascii="Times New Roman" w:hAnsi="Times New Roman" w:cs="Times New Roman"/>
          <w:b/>
          <w:sz w:val="28"/>
          <w:szCs w:val="28"/>
        </w:rPr>
      </w:pPr>
    </w:p>
    <w:p w:rsidR="00D335A5" w:rsidRPr="00D335A5" w:rsidRDefault="00D335A5" w:rsidP="008259BF">
      <w:pPr>
        <w:pStyle w:val="Default"/>
        <w:spacing w:line="276" w:lineRule="auto"/>
        <w:ind w:firstLine="708"/>
        <w:jc w:val="both"/>
        <w:rPr>
          <w:sz w:val="28"/>
          <w:szCs w:val="28"/>
        </w:rPr>
      </w:pPr>
      <w:r w:rsidRPr="00D335A5">
        <w:rPr>
          <w:color w:val="auto"/>
          <w:sz w:val="28"/>
          <w:szCs w:val="28"/>
        </w:rPr>
        <w:t>Реализация действующей муниципальной программы позволит привести объекты благоустройства дворовых территорий и муниципальных</w:t>
      </w:r>
      <w:r w:rsidRPr="00D335A5">
        <w:rPr>
          <w:sz w:val="28"/>
          <w:szCs w:val="28"/>
        </w:rPr>
        <w:t xml:space="preserve"> территорий общего пользования в соответствие с современными требованиями, улучшить состояние внутриквартальных проездов, тротуаров, санитарное состояние территорий. </w:t>
      </w:r>
    </w:p>
    <w:p w:rsidR="00D335A5" w:rsidRPr="00D335A5" w:rsidRDefault="00D335A5" w:rsidP="008259BF">
      <w:pPr>
        <w:spacing w:after="0" w:line="276" w:lineRule="auto"/>
        <w:ind w:firstLine="708"/>
        <w:jc w:val="both"/>
        <w:rPr>
          <w:rFonts w:ascii="Times New Roman" w:hAnsi="Times New Roman" w:cs="Times New Roman"/>
          <w:sz w:val="28"/>
          <w:szCs w:val="28"/>
        </w:rPr>
      </w:pPr>
      <w:r w:rsidRPr="00D335A5">
        <w:rPr>
          <w:rFonts w:ascii="Times New Roman" w:hAnsi="Times New Roman" w:cs="Times New Roman"/>
          <w:sz w:val="28"/>
          <w:szCs w:val="28"/>
        </w:rPr>
        <w:t xml:space="preserve">Проведение работ по благоустройству дворовых территорий многоквартирных домов обеспечит комфортные условия проживания примерно для </w:t>
      </w:r>
      <w:r w:rsidR="00440059">
        <w:rPr>
          <w:rFonts w:ascii="Times New Roman" w:hAnsi="Times New Roman" w:cs="Times New Roman"/>
          <w:sz w:val="28"/>
          <w:szCs w:val="28"/>
        </w:rPr>
        <w:t>2</w:t>
      </w:r>
      <w:r w:rsidRPr="00D335A5">
        <w:rPr>
          <w:rFonts w:ascii="Times New Roman" w:hAnsi="Times New Roman" w:cs="Times New Roman"/>
          <w:sz w:val="28"/>
          <w:szCs w:val="28"/>
        </w:rPr>
        <w:t xml:space="preserve">000 человек, безопасность движения пешеходов и транспортных средств, в </w:t>
      </w:r>
      <w:r w:rsidRPr="00D335A5">
        <w:rPr>
          <w:rFonts w:ascii="Times New Roman" w:hAnsi="Times New Roman" w:cs="Times New Roman"/>
          <w:sz w:val="28"/>
          <w:szCs w:val="28"/>
        </w:rPr>
        <w:lastRenderedPageBreak/>
        <w:t xml:space="preserve">том числе беспрепятственный проезд скорой помощи и другой спецтехники по дворовым территориям, улучшение состояния озеленения дворовых территорий. </w:t>
      </w:r>
    </w:p>
    <w:p w:rsidR="00D335A5" w:rsidRPr="00D335A5" w:rsidRDefault="00D335A5" w:rsidP="008259BF">
      <w:pPr>
        <w:spacing w:after="0" w:line="276" w:lineRule="auto"/>
        <w:ind w:firstLine="708"/>
        <w:jc w:val="both"/>
        <w:rPr>
          <w:rFonts w:ascii="Times New Roman" w:hAnsi="Times New Roman" w:cs="Times New Roman"/>
          <w:sz w:val="28"/>
          <w:szCs w:val="28"/>
        </w:rPr>
      </w:pPr>
      <w:r w:rsidRPr="00D335A5">
        <w:rPr>
          <w:rFonts w:ascii="Times New Roman" w:hAnsi="Times New Roman" w:cs="Times New Roman"/>
          <w:sz w:val="28"/>
          <w:szCs w:val="28"/>
        </w:rPr>
        <w:t>Комплексное решение программных задач будет способствовать росту уровня обеспеченности населения объектами благоустройства для отдыха взрослых и детей, доступность объектов благоустройства для маломобильных групп населения.</w:t>
      </w:r>
    </w:p>
    <w:tbl>
      <w:tblPr>
        <w:tblW w:w="5000" w:type="pct"/>
        <w:tblLayout w:type="fixed"/>
        <w:tblCellMar>
          <w:left w:w="0" w:type="dxa"/>
          <w:right w:w="0" w:type="dxa"/>
        </w:tblCellMar>
        <w:tblLook w:val="0000" w:firstRow="0" w:lastRow="0" w:firstColumn="0" w:lastColumn="0" w:noHBand="0" w:noVBand="0"/>
      </w:tblPr>
      <w:tblGrid>
        <w:gridCol w:w="508"/>
        <w:gridCol w:w="6351"/>
        <w:gridCol w:w="1254"/>
        <w:gridCol w:w="1514"/>
      </w:tblGrid>
      <w:tr w:rsidR="00D335A5" w:rsidRPr="00D335A5" w:rsidTr="00D335A5">
        <w:trPr>
          <w:tblHeader/>
        </w:trPr>
        <w:tc>
          <w:tcPr>
            <w:tcW w:w="515" w:type="dxa"/>
            <w:tcBorders>
              <w:top w:val="single" w:sz="4" w:space="0" w:color="auto"/>
              <w:left w:val="single" w:sz="4" w:space="0" w:color="auto"/>
              <w:bottom w:val="single" w:sz="4" w:space="0" w:color="auto"/>
              <w:right w:val="single" w:sz="4" w:space="0" w:color="auto"/>
            </w:tcBorders>
            <w:vAlign w:val="center"/>
          </w:tcPr>
          <w:p w:rsidR="00D335A5" w:rsidRPr="00D335A5" w:rsidRDefault="00D335A5" w:rsidP="008259BF">
            <w:pPr>
              <w:autoSpaceDE w:val="0"/>
              <w:autoSpaceDN w:val="0"/>
              <w:adjustRightInd w:val="0"/>
              <w:spacing w:after="0"/>
              <w:jc w:val="center"/>
              <w:rPr>
                <w:rFonts w:ascii="Times New Roman" w:hAnsi="Times New Roman" w:cs="Times New Roman"/>
                <w:sz w:val="28"/>
                <w:szCs w:val="28"/>
              </w:rPr>
            </w:pPr>
            <w:r w:rsidRPr="00D335A5">
              <w:rPr>
                <w:rFonts w:ascii="Times New Roman" w:hAnsi="Times New Roman" w:cs="Times New Roman"/>
                <w:sz w:val="28"/>
                <w:szCs w:val="28"/>
              </w:rPr>
              <w:t>№ п/п</w:t>
            </w:r>
          </w:p>
        </w:tc>
        <w:tc>
          <w:tcPr>
            <w:tcW w:w="6436" w:type="dxa"/>
            <w:tcBorders>
              <w:top w:val="single" w:sz="4" w:space="0" w:color="auto"/>
              <w:left w:val="single" w:sz="4" w:space="0" w:color="auto"/>
              <w:bottom w:val="single" w:sz="4" w:space="0" w:color="auto"/>
              <w:right w:val="single" w:sz="4" w:space="0" w:color="auto"/>
            </w:tcBorders>
            <w:vAlign w:val="center"/>
          </w:tcPr>
          <w:p w:rsidR="00D335A5" w:rsidRPr="00D335A5" w:rsidRDefault="00D335A5" w:rsidP="008259BF">
            <w:pPr>
              <w:autoSpaceDE w:val="0"/>
              <w:autoSpaceDN w:val="0"/>
              <w:adjustRightInd w:val="0"/>
              <w:spacing w:after="0"/>
              <w:jc w:val="center"/>
              <w:rPr>
                <w:rFonts w:ascii="Times New Roman" w:hAnsi="Times New Roman" w:cs="Times New Roman"/>
                <w:sz w:val="28"/>
                <w:szCs w:val="28"/>
              </w:rPr>
            </w:pPr>
            <w:r w:rsidRPr="00D335A5">
              <w:rPr>
                <w:rFonts w:ascii="Times New Roman" w:hAnsi="Times New Roman" w:cs="Times New Roman"/>
                <w:sz w:val="28"/>
                <w:szCs w:val="28"/>
              </w:rPr>
              <w:t>Наименование показателя (индикатора)</w:t>
            </w:r>
          </w:p>
        </w:tc>
        <w:tc>
          <w:tcPr>
            <w:tcW w:w="1270" w:type="dxa"/>
            <w:tcBorders>
              <w:top w:val="single" w:sz="4" w:space="0" w:color="auto"/>
              <w:left w:val="single" w:sz="4" w:space="0" w:color="auto"/>
              <w:bottom w:val="single" w:sz="4" w:space="0" w:color="auto"/>
              <w:right w:val="single" w:sz="4" w:space="0" w:color="auto"/>
            </w:tcBorders>
            <w:vAlign w:val="center"/>
          </w:tcPr>
          <w:p w:rsidR="00D335A5" w:rsidRPr="00D335A5" w:rsidRDefault="00D335A5" w:rsidP="008259BF">
            <w:pPr>
              <w:autoSpaceDE w:val="0"/>
              <w:autoSpaceDN w:val="0"/>
              <w:adjustRightInd w:val="0"/>
              <w:spacing w:after="0"/>
              <w:jc w:val="center"/>
              <w:rPr>
                <w:rFonts w:ascii="Times New Roman" w:hAnsi="Times New Roman" w:cs="Times New Roman"/>
                <w:sz w:val="28"/>
                <w:szCs w:val="28"/>
              </w:rPr>
            </w:pPr>
            <w:r w:rsidRPr="00D335A5">
              <w:rPr>
                <w:rFonts w:ascii="Times New Roman" w:hAnsi="Times New Roman" w:cs="Times New Roman"/>
                <w:sz w:val="28"/>
                <w:szCs w:val="28"/>
              </w:rPr>
              <w:t>Единица измерения</w:t>
            </w:r>
          </w:p>
        </w:tc>
        <w:tc>
          <w:tcPr>
            <w:tcW w:w="1534" w:type="dxa"/>
            <w:tcBorders>
              <w:top w:val="single" w:sz="4" w:space="0" w:color="auto"/>
              <w:left w:val="single" w:sz="4" w:space="0" w:color="auto"/>
              <w:bottom w:val="single" w:sz="4" w:space="0" w:color="auto"/>
              <w:right w:val="single" w:sz="4" w:space="0" w:color="auto"/>
            </w:tcBorders>
            <w:vAlign w:val="center"/>
          </w:tcPr>
          <w:p w:rsidR="00D335A5" w:rsidRPr="00D335A5" w:rsidRDefault="00D335A5" w:rsidP="008259BF">
            <w:pPr>
              <w:autoSpaceDE w:val="0"/>
              <w:autoSpaceDN w:val="0"/>
              <w:adjustRightInd w:val="0"/>
              <w:spacing w:after="0"/>
              <w:jc w:val="center"/>
              <w:rPr>
                <w:rFonts w:ascii="Times New Roman" w:hAnsi="Times New Roman" w:cs="Times New Roman"/>
                <w:sz w:val="28"/>
                <w:szCs w:val="28"/>
              </w:rPr>
            </w:pPr>
            <w:r w:rsidRPr="00D335A5">
              <w:rPr>
                <w:rFonts w:ascii="Times New Roman" w:hAnsi="Times New Roman" w:cs="Times New Roman"/>
                <w:sz w:val="28"/>
                <w:szCs w:val="28"/>
              </w:rPr>
              <w:t>Значения показателей</w:t>
            </w:r>
          </w:p>
        </w:tc>
      </w:tr>
      <w:tr w:rsidR="00D335A5" w:rsidRPr="00D335A5" w:rsidTr="00D335A5">
        <w:tc>
          <w:tcPr>
            <w:tcW w:w="515" w:type="dxa"/>
            <w:tcBorders>
              <w:top w:val="single" w:sz="4" w:space="0" w:color="auto"/>
              <w:left w:val="single" w:sz="4" w:space="0" w:color="auto"/>
              <w:bottom w:val="single" w:sz="4" w:space="0" w:color="auto"/>
              <w:right w:val="single" w:sz="4" w:space="0" w:color="auto"/>
            </w:tcBorders>
            <w:vAlign w:val="center"/>
          </w:tcPr>
          <w:p w:rsidR="00D335A5" w:rsidRPr="00D335A5" w:rsidRDefault="00D335A5" w:rsidP="008259BF">
            <w:pPr>
              <w:autoSpaceDE w:val="0"/>
              <w:autoSpaceDN w:val="0"/>
              <w:adjustRightInd w:val="0"/>
              <w:spacing w:after="0"/>
              <w:jc w:val="center"/>
              <w:rPr>
                <w:rFonts w:ascii="Times New Roman" w:hAnsi="Times New Roman" w:cs="Times New Roman"/>
                <w:sz w:val="28"/>
                <w:szCs w:val="28"/>
              </w:rPr>
            </w:pPr>
            <w:r w:rsidRPr="00D335A5">
              <w:rPr>
                <w:rFonts w:ascii="Times New Roman" w:hAnsi="Times New Roman" w:cs="Times New Roman"/>
                <w:sz w:val="28"/>
                <w:szCs w:val="28"/>
              </w:rPr>
              <w:t>1.</w:t>
            </w:r>
          </w:p>
        </w:tc>
        <w:tc>
          <w:tcPr>
            <w:tcW w:w="6436" w:type="dxa"/>
            <w:tcBorders>
              <w:top w:val="single" w:sz="4" w:space="0" w:color="auto"/>
              <w:left w:val="single" w:sz="4" w:space="0" w:color="auto"/>
              <w:bottom w:val="single" w:sz="4" w:space="0" w:color="auto"/>
              <w:right w:val="single" w:sz="4" w:space="0" w:color="auto"/>
            </w:tcBorders>
          </w:tcPr>
          <w:p w:rsidR="00D335A5" w:rsidRPr="00D335A5" w:rsidRDefault="00D335A5" w:rsidP="008259BF">
            <w:pPr>
              <w:autoSpaceDE w:val="0"/>
              <w:autoSpaceDN w:val="0"/>
              <w:adjustRightInd w:val="0"/>
              <w:spacing w:after="0"/>
              <w:rPr>
                <w:rFonts w:ascii="Times New Roman" w:hAnsi="Times New Roman" w:cs="Times New Roman"/>
                <w:sz w:val="28"/>
                <w:szCs w:val="28"/>
              </w:rPr>
            </w:pPr>
            <w:r w:rsidRPr="00D335A5">
              <w:rPr>
                <w:rFonts w:ascii="Times New Roman" w:hAnsi="Times New Roman" w:cs="Times New Roman"/>
                <w:sz w:val="28"/>
                <w:szCs w:val="28"/>
              </w:rPr>
              <w:t>Количество благоустроенных дворовых территорий.</w:t>
            </w:r>
          </w:p>
        </w:tc>
        <w:tc>
          <w:tcPr>
            <w:tcW w:w="1270" w:type="dxa"/>
            <w:tcBorders>
              <w:top w:val="single" w:sz="4" w:space="0" w:color="auto"/>
              <w:left w:val="single" w:sz="4" w:space="0" w:color="auto"/>
              <w:bottom w:val="single" w:sz="4" w:space="0" w:color="auto"/>
              <w:right w:val="single" w:sz="4" w:space="0" w:color="auto"/>
            </w:tcBorders>
            <w:vAlign w:val="center"/>
          </w:tcPr>
          <w:p w:rsidR="00D335A5" w:rsidRPr="00D335A5" w:rsidRDefault="00D335A5" w:rsidP="008259BF">
            <w:pPr>
              <w:autoSpaceDE w:val="0"/>
              <w:autoSpaceDN w:val="0"/>
              <w:adjustRightInd w:val="0"/>
              <w:spacing w:after="0"/>
              <w:jc w:val="center"/>
              <w:rPr>
                <w:rFonts w:ascii="Times New Roman" w:hAnsi="Times New Roman" w:cs="Times New Roman"/>
                <w:sz w:val="28"/>
                <w:szCs w:val="28"/>
              </w:rPr>
            </w:pPr>
            <w:r w:rsidRPr="00D335A5">
              <w:rPr>
                <w:rFonts w:ascii="Times New Roman" w:hAnsi="Times New Roman" w:cs="Times New Roman"/>
                <w:sz w:val="28"/>
                <w:szCs w:val="28"/>
              </w:rPr>
              <w:t>ед.</w:t>
            </w:r>
          </w:p>
        </w:tc>
        <w:tc>
          <w:tcPr>
            <w:tcW w:w="1534" w:type="dxa"/>
            <w:tcBorders>
              <w:top w:val="single" w:sz="4" w:space="0" w:color="auto"/>
              <w:left w:val="single" w:sz="4" w:space="0" w:color="auto"/>
              <w:bottom w:val="single" w:sz="4" w:space="0" w:color="auto"/>
              <w:right w:val="single" w:sz="4" w:space="0" w:color="auto"/>
            </w:tcBorders>
            <w:vAlign w:val="center"/>
          </w:tcPr>
          <w:p w:rsidR="00D335A5" w:rsidRPr="00D335A5" w:rsidRDefault="00440059" w:rsidP="008259BF">
            <w:pPr>
              <w:autoSpaceDE w:val="0"/>
              <w:autoSpaceDN w:val="0"/>
              <w:adjustRightInd w:val="0"/>
              <w:spacing w:after="0"/>
              <w:jc w:val="center"/>
              <w:rPr>
                <w:rFonts w:ascii="Times New Roman" w:hAnsi="Times New Roman" w:cs="Times New Roman"/>
                <w:sz w:val="28"/>
                <w:szCs w:val="28"/>
              </w:rPr>
            </w:pPr>
            <w:r>
              <w:rPr>
                <w:rFonts w:ascii="Times New Roman" w:hAnsi="Times New Roman" w:cs="Times New Roman"/>
                <w:sz w:val="28"/>
                <w:szCs w:val="28"/>
              </w:rPr>
              <w:t>4</w:t>
            </w:r>
          </w:p>
        </w:tc>
      </w:tr>
      <w:tr w:rsidR="00D335A5" w:rsidRPr="00D335A5" w:rsidTr="00440059">
        <w:trPr>
          <w:trHeight w:val="823"/>
        </w:trPr>
        <w:tc>
          <w:tcPr>
            <w:tcW w:w="515" w:type="dxa"/>
            <w:tcBorders>
              <w:top w:val="single" w:sz="4" w:space="0" w:color="auto"/>
              <w:left w:val="single" w:sz="4" w:space="0" w:color="auto"/>
              <w:bottom w:val="single" w:sz="4" w:space="0" w:color="auto"/>
              <w:right w:val="single" w:sz="4" w:space="0" w:color="auto"/>
            </w:tcBorders>
            <w:vAlign w:val="center"/>
          </w:tcPr>
          <w:p w:rsidR="00D335A5" w:rsidRPr="00D335A5" w:rsidRDefault="00D335A5" w:rsidP="008259BF">
            <w:pPr>
              <w:autoSpaceDE w:val="0"/>
              <w:autoSpaceDN w:val="0"/>
              <w:adjustRightInd w:val="0"/>
              <w:spacing w:after="0"/>
              <w:jc w:val="center"/>
              <w:rPr>
                <w:rFonts w:ascii="Times New Roman" w:hAnsi="Times New Roman" w:cs="Times New Roman"/>
                <w:sz w:val="28"/>
                <w:szCs w:val="28"/>
              </w:rPr>
            </w:pPr>
            <w:r w:rsidRPr="00D335A5">
              <w:rPr>
                <w:rFonts w:ascii="Times New Roman" w:hAnsi="Times New Roman" w:cs="Times New Roman"/>
                <w:sz w:val="28"/>
                <w:szCs w:val="28"/>
              </w:rPr>
              <w:t>2.</w:t>
            </w:r>
          </w:p>
        </w:tc>
        <w:tc>
          <w:tcPr>
            <w:tcW w:w="6436" w:type="dxa"/>
            <w:tcBorders>
              <w:top w:val="single" w:sz="4" w:space="0" w:color="auto"/>
              <w:left w:val="single" w:sz="4" w:space="0" w:color="auto"/>
              <w:bottom w:val="single" w:sz="4" w:space="0" w:color="auto"/>
              <w:right w:val="single" w:sz="4" w:space="0" w:color="auto"/>
            </w:tcBorders>
          </w:tcPr>
          <w:p w:rsidR="00D335A5" w:rsidRPr="00D335A5" w:rsidRDefault="00D335A5" w:rsidP="008259BF">
            <w:pPr>
              <w:autoSpaceDE w:val="0"/>
              <w:autoSpaceDN w:val="0"/>
              <w:adjustRightInd w:val="0"/>
              <w:spacing w:after="0"/>
              <w:rPr>
                <w:rFonts w:ascii="Times New Roman" w:hAnsi="Times New Roman" w:cs="Times New Roman"/>
                <w:sz w:val="28"/>
                <w:szCs w:val="28"/>
              </w:rPr>
            </w:pPr>
            <w:r w:rsidRPr="00D335A5">
              <w:rPr>
                <w:rFonts w:ascii="Times New Roman" w:hAnsi="Times New Roman" w:cs="Times New Roman"/>
                <w:sz w:val="28"/>
                <w:szCs w:val="28"/>
              </w:rPr>
              <w:t>Количество благоустроенных общественных территорий.</w:t>
            </w:r>
          </w:p>
        </w:tc>
        <w:tc>
          <w:tcPr>
            <w:tcW w:w="1270" w:type="dxa"/>
            <w:tcBorders>
              <w:top w:val="single" w:sz="4" w:space="0" w:color="auto"/>
              <w:left w:val="single" w:sz="4" w:space="0" w:color="auto"/>
              <w:bottom w:val="single" w:sz="4" w:space="0" w:color="auto"/>
              <w:right w:val="single" w:sz="4" w:space="0" w:color="auto"/>
            </w:tcBorders>
            <w:vAlign w:val="center"/>
          </w:tcPr>
          <w:p w:rsidR="00D335A5" w:rsidRPr="00D335A5" w:rsidRDefault="00D335A5" w:rsidP="008259BF">
            <w:pPr>
              <w:autoSpaceDE w:val="0"/>
              <w:autoSpaceDN w:val="0"/>
              <w:adjustRightInd w:val="0"/>
              <w:spacing w:after="0"/>
              <w:jc w:val="center"/>
              <w:rPr>
                <w:rFonts w:ascii="Times New Roman" w:hAnsi="Times New Roman" w:cs="Times New Roman"/>
                <w:sz w:val="28"/>
                <w:szCs w:val="28"/>
              </w:rPr>
            </w:pPr>
            <w:r w:rsidRPr="00D335A5">
              <w:rPr>
                <w:rFonts w:ascii="Times New Roman" w:hAnsi="Times New Roman" w:cs="Times New Roman"/>
                <w:sz w:val="28"/>
                <w:szCs w:val="28"/>
              </w:rPr>
              <w:t>ед.</w:t>
            </w:r>
          </w:p>
        </w:tc>
        <w:tc>
          <w:tcPr>
            <w:tcW w:w="1534" w:type="dxa"/>
            <w:tcBorders>
              <w:top w:val="single" w:sz="4" w:space="0" w:color="auto"/>
              <w:left w:val="single" w:sz="4" w:space="0" w:color="auto"/>
              <w:bottom w:val="single" w:sz="4" w:space="0" w:color="auto"/>
              <w:right w:val="single" w:sz="4" w:space="0" w:color="auto"/>
            </w:tcBorders>
            <w:vAlign w:val="center"/>
          </w:tcPr>
          <w:p w:rsidR="00D335A5" w:rsidRPr="00D335A5" w:rsidRDefault="00AF6593" w:rsidP="008259BF">
            <w:pPr>
              <w:autoSpaceDE w:val="0"/>
              <w:autoSpaceDN w:val="0"/>
              <w:adjustRightInd w:val="0"/>
              <w:spacing w:after="0"/>
              <w:jc w:val="center"/>
              <w:rPr>
                <w:rFonts w:ascii="Times New Roman" w:hAnsi="Times New Roman" w:cs="Times New Roman"/>
                <w:sz w:val="28"/>
                <w:szCs w:val="28"/>
              </w:rPr>
            </w:pPr>
            <w:r>
              <w:rPr>
                <w:rFonts w:ascii="Times New Roman" w:hAnsi="Times New Roman" w:cs="Times New Roman"/>
                <w:sz w:val="28"/>
                <w:szCs w:val="28"/>
              </w:rPr>
              <w:t>20</w:t>
            </w:r>
          </w:p>
        </w:tc>
      </w:tr>
      <w:tr w:rsidR="00D335A5" w:rsidRPr="00D335A5" w:rsidTr="00D335A5">
        <w:tc>
          <w:tcPr>
            <w:tcW w:w="515" w:type="dxa"/>
            <w:tcBorders>
              <w:top w:val="single" w:sz="4" w:space="0" w:color="auto"/>
              <w:left w:val="single" w:sz="4" w:space="0" w:color="auto"/>
              <w:bottom w:val="single" w:sz="4" w:space="0" w:color="auto"/>
              <w:right w:val="single" w:sz="4" w:space="0" w:color="auto"/>
            </w:tcBorders>
            <w:vAlign w:val="center"/>
          </w:tcPr>
          <w:p w:rsidR="00D335A5" w:rsidRPr="00D335A5" w:rsidRDefault="00D335A5" w:rsidP="008259BF">
            <w:pPr>
              <w:autoSpaceDE w:val="0"/>
              <w:autoSpaceDN w:val="0"/>
              <w:adjustRightInd w:val="0"/>
              <w:spacing w:after="0"/>
              <w:jc w:val="center"/>
              <w:rPr>
                <w:rFonts w:ascii="Times New Roman" w:hAnsi="Times New Roman" w:cs="Times New Roman"/>
                <w:sz w:val="28"/>
                <w:szCs w:val="28"/>
              </w:rPr>
            </w:pPr>
            <w:r w:rsidRPr="00D335A5">
              <w:rPr>
                <w:rFonts w:ascii="Times New Roman" w:hAnsi="Times New Roman" w:cs="Times New Roman"/>
                <w:sz w:val="28"/>
                <w:szCs w:val="28"/>
              </w:rPr>
              <w:t>4.</w:t>
            </w:r>
          </w:p>
        </w:tc>
        <w:tc>
          <w:tcPr>
            <w:tcW w:w="6436" w:type="dxa"/>
            <w:tcBorders>
              <w:top w:val="single" w:sz="4" w:space="0" w:color="auto"/>
              <w:left w:val="single" w:sz="4" w:space="0" w:color="auto"/>
              <w:bottom w:val="single" w:sz="4" w:space="0" w:color="auto"/>
              <w:right w:val="single" w:sz="4" w:space="0" w:color="auto"/>
            </w:tcBorders>
          </w:tcPr>
          <w:p w:rsidR="00D335A5" w:rsidRPr="00D335A5" w:rsidRDefault="00D335A5" w:rsidP="008259BF">
            <w:pPr>
              <w:autoSpaceDE w:val="0"/>
              <w:autoSpaceDN w:val="0"/>
              <w:adjustRightInd w:val="0"/>
              <w:spacing w:after="0"/>
              <w:rPr>
                <w:rFonts w:ascii="Times New Roman" w:hAnsi="Times New Roman" w:cs="Times New Roman"/>
                <w:sz w:val="28"/>
                <w:szCs w:val="28"/>
              </w:rPr>
            </w:pPr>
            <w:r w:rsidRPr="00D335A5">
              <w:rPr>
                <w:rFonts w:ascii="Times New Roman" w:hAnsi="Times New Roman" w:cs="Times New Roman"/>
                <w:sz w:val="28"/>
                <w:szCs w:val="28"/>
              </w:rPr>
              <w:t>Количество реализованных проектов благоустройства дворовых территорий.</w:t>
            </w:r>
          </w:p>
        </w:tc>
        <w:tc>
          <w:tcPr>
            <w:tcW w:w="1270" w:type="dxa"/>
            <w:tcBorders>
              <w:top w:val="single" w:sz="4" w:space="0" w:color="auto"/>
              <w:left w:val="single" w:sz="4" w:space="0" w:color="auto"/>
              <w:bottom w:val="single" w:sz="4" w:space="0" w:color="auto"/>
              <w:right w:val="single" w:sz="4" w:space="0" w:color="auto"/>
            </w:tcBorders>
            <w:vAlign w:val="center"/>
          </w:tcPr>
          <w:p w:rsidR="00D335A5" w:rsidRPr="00D335A5" w:rsidRDefault="00D335A5" w:rsidP="008259BF">
            <w:pPr>
              <w:autoSpaceDE w:val="0"/>
              <w:autoSpaceDN w:val="0"/>
              <w:adjustRightInd w:val="0"/>
              <w:spacing w:after="0"/>
              <w:jc w:val="center"/>
              <w:rPr>
                <w:rFonts w:ascii="Times New Roman" w:hAnsi="Times New Roman" w:cs="Times New Roman"/>
                <w:sz w:val="28"/>
                <w:szCs w:val="28"/>
              </w:rPr>
            </w:pPr>
            <w:r w:rsidRPr="00D335A5">
              <w:rPr>
                <w:rFonts w:ascii="Times New Roman" w:hAnsi="Times New Roman" w:cs="Times New Roman"/>
                <w:sz w:val="28"/>
                <w:szCs w:val="28"/>
              </w:rPr>
              <w:t>ед.</w:t>
            </w:r>
          </w:p>
        </w:tc>
        <w:tc>
          <w:tcPr>
            <w:tcW w:w="1534" w:type="dxa"/>
            <w:tcBorders>
              <w:top w:val="single" w:sz="4" w:space="0" w:color="auto"/>
              <w:left w:val="single" w:sz="4" w:space="0" w:color="auto"/>
              <w:bottom w:val="single" w:sz="4" w:space="0" w:color="auto"/>
              <w:right w:val="single" w:sz="4" w:space="0" w:color="auto"/>
            </w:tcBorders>
            <w:vAlign w:val="center"/>
          </w:tcPr>
          <w:p w:rsidR="00D335A5" w:rsidRPr="00D335A5" w:rsidRDefault="00440059" w:rsidP="008259BF">
            <w:pPr>
              <w:autoSpaceDE w:val="0"/>
              <w:autoSpaceDN w:val="0"/>
              <w:adjustRightInd w:val="0"/>
              <w:spacing w:after="0"/>
              <w:jc w:val="center"/>
              <w:rPr>
                <w:rFonts w:ascii="Times New Roman" w:hAnsi="Times New Roman" w:cs="Times New Roman"/>
                <w:sz w:val="28"/>
                <w:szCs w:val="28"/>
              </w:rPr>
            </w:pPr>
            <w:r>
              <w:rPr>
                <w:rFonts w:ascii="Times New Roman" w:hAnsi="Times New Roman" w:cs="Times New Roman"/>
                <w:sz w:val="28"/>
                <w:szCs w:val="28"/>
              </w:rPr>
              <w:t>4</w:t>
            </w:r>
          </w:p>
        </w:tc>
      </w:tr>
      <w:tr w:rsidR="00D335A5" w:rsidRPr="00D335A5" w:rsidTr="00D335A5">
        <w:tc>
          <w:tcPr>
            <w:tcW w:w="515" w:type="dxa"/>
            <w:tcBorders>
              <w:top w:val="single" w:sz="4" w:space="0" w:color="auto"/>
              <w:left w:val="single" w:sz="4" w:space="0" w:color="auto"/>
              <w:bottom w:val="single" w:sz="4" w:space="0" w:color="auto"/>
              <w:right w:val="single" w:sz="4" w:space="0" w:color="auto"/>
            </w:tcBorders>
            <w:vAlign w:val="center"/>
          </w:tcPr>
          <w:p w:rsidR="00D335A5" w:rsidRPr="00D335A5" w:rsidRDefault="00D335A5" w:rsidP="008259BF">
            <w:pPr>
              <w:autoSpaceDE w:val="0"/>
              <w:autoSpaceDN w:val="0"/>
              <w:adjustRightInd w:val="0"/>
              <w:spacing w:after="0"/>
              <w:jc w:val="center"/>
              <w:rPr>
                <w:rFonts w:ascii="Times New Roman" w:hAnsi="Times New Roman" w:cs="Times New Roman"/>
                <w:sz w:val="28"/>
                <w:szCs w:val="28"/>
              </w:rPr>
            </w:pPr>
            <w:r w:rsidRPr="00D335A5">
              <w:rPr>
                <w:rFonts w:ascii="Times New Roman" w:hAnsi="Times New Roman" w:cs="Times New Roman"/>
                <w:sz w:val="28"/>
                <w:szCs w:val="28"/>
              </w:rPr>
              <w:t>5.</w:t>
            </w:r>
          </w:p>
        </w:tc>
        <w:tc>
          <w:tcPr>
            <w:tcW w:w="6436" w:type="dxa"/>
            <w:tcBorders>
              <w:top w:val="single" w:sz="4" w:space="0" w:color="auto"/>
              <w:left w:val="single" w:sz="4" w:space="0" w:color="auto"/>
              <w:bottom w:val="single" w:sz="4" w:space="0" w:color="auto"/>
              <w:right w:val="single" w:sz="4" w:space="0" w:color="auto"/>
            </w:tcBorders>
          </w:tcPr>
          <w:p w:rsidR="00D335A5" w:rsidRPr="00D335A5" w:rsidRDefault="00D335A5" w:rsidP="008259BF">
            <w:pPr>
              <w:autoSpaceDE w:val="0"/>
              <w:autoSpaceDN w:val="0"/>
              <w:adjustRightInd w:val="0"/>
              <w:spacing w:after="0"/>
              <w:rPr>
                <w:rFonts w:ascii="Times New Roman" w:hAnsi="Times New Roman" w:cs="Times New Roman"/>
                <w:sz w:val="28"/>
                <w:szCs w:val="28"/>
              </w:rPr>
            </w:pPr>
            <w:r w:rsidRPr="00D335A5">
              <w:rPr>
                <w:rFonts w:ascii="Times New Roman" w:hAnsi="Times New Roman" w:cs="Times New Roman"/>
                <w:sz w:val="28"/>
                <w:szCs w:val="28"/>
              </w:rPr>
              <w:t>Количество реализованных комплексных проектов благоустройства общественных территорий.</w:t>
            </w:r>
          </w:p>
        </w:tc>
        <w:tc>
          <w:tcPr>
            <w:tcW w:w="1270" w:type="dxa"/>
            <w:tcBorders>
              <w:top w:val="single" w:sz="4" w:space="0" w:color="auto"/>
              <w:left w:val="single" w:sz="4" w:space="0" w:color="auto"/>
              <w:bottom w:val="single" w:sz="4" w:space="0" w:color="auto"/>
              <w:right w:val="single" w:sz="4" w:space="0" w:color="auto"/>
            </w:tcBorders>
            <w:vAlign w:val="center"/>
          </w:tcPr>
          <w:p w:rsidR="00D335A5" w:rsidRPr="00D335A5" w:rsidRDefault="00D335A5" w:rsidP="008259BF">
            <w:pPr>
              <w:autoSpaceDE w:val="0"/>
              <w:autoSpaceDN w:val="0"/>
              <w:adjustRightInd w:val="0"/>
              <w:spacing w:after="0"/>
              <w:jc w:val="center"/>
              <w:rPr>
                <w:rFonts w:ascii="Times New Roman" w:hAnsi="Times New Roman" w:cs="Times New Roman"/>
                <w:sz w:val="28"/>
                <w:szCs w:val="28"/>
              </w:rPr>
            </w:pPr>
            <w:r w:rsidRPr="00D335A5">
              <w:rPr>
                <w:rFonts w:ascii="Times New Roman" w:hAnsi="Times New Roman" w:cs="Times New Roman"/>
                <w:sz w:val="28"/>
                <w:szCs w:val="28"/>
              </w:rPr>
              <w:t>ед.</w:t>
            </w:r>
          </w:p>
        </w:tc>
        <w:tc>
          <w:tcPr>
            <w:tcW w:w="1534" w:type="dxa"/>
            <w:tcBorders>
              <w:top w:val="single" w:sz="4" w:space="0" w:color="auto"/>
              <w:left w:val="single" w:sz="4" w:space="0" w:color="auto"/>
              <w:bottom w:val="single" w:sz="4" w:space="0" w:color="auto"/>
              <w:right w:val="single" w:sz="4" w:space="0" w:color="auto"/>
            </w:tcBorders>
            <w:vAlign w:val="center"/>
          </w:tcPr>
          <w:p w:rsidR="00D335A5" w:rsidRPr="00D335A5" w:rsidRDefault="00440059" w:rsidP="008259BF">
            <w:pPr>
              <w:autoSpaceDE w:val="0"/>
              <w:autoSpaceDN w:val="0"/>
              <w:adjustRightInd w:val="0"/>
              <w:spacing w:after="0"/>
              <w:jc w:val="center"/>
              <w:rPr>
                <w:rFonts w:ascii="Times New Roman" w:hAnsi="Times New Roman" w:cs="Times New Roman"/>
                <w:sz w:val="28"/>
                <w:szCs w:val="28"/>
              </w:rPr>
            </w:pPr>
            <w:r>
              <w:rPr>
                <w:rFonts w:ascii="Times New Roman" w:hAnsi="Times New Roman" w:cs="Times New Roman"/>
                <w:sz w:val="28"/>
                <w:szCs w:val="28"/>
              </w:rPr>
              <w:t>4</w:t>
            </w:r>
          </w:p>
        </w:tc>
      </w:tr>
      <w:tr w:rsidR="00D335A5" w:rsidRPr="00D335A5" w:rsidTr="00D335A5">
        <w:tc>
          <w:tcPr>
            <w:tcW w:w="515" w:type="dxa"/>
            <w:tcBorders>
              <w:top w:val="single" w:sz="4" w:space="0" w:color="auto"/>
              <w:left w:val="single" w:sz="4" w:space="0" w:color="auto"/>
              <w:bottom w:val="single" w:sz="4" w:space="0" w:color="auto"/>
              <w:right w:val="single" w:sz="4" w:space="0" w:color="auto"/>
            </w:tcBorders>
            <w:vAlign w:val="center"/>
          </w:tcPr>
          <w:p w:rsidR="00D335A5" w:rsidRPr="00D335A5" w:rsidRDefault="00D335A5" w:rsidP="008259BF">
            <w:pPr>
              <w:autoSpaceDE w:val="0"/>
              <w:autoSpaceDN w:val="0"/>
              <w:adjustRightInd w:val="0"/>
              <w:spacing w:after="0"/>
              <w:jc w:val="center"/>
              <w:rPr>
                <w:rFonts w:ascii="Times New Roman" w:hAnsi="Times New Roman" w:cs="Times New Roman"/>
                <w:sz w:val="28"/>
                <w:szCs w:val="28"/>
              </w:rPr>
            </w:pPr>
            <w:r w:rsidRPr="00D335A5">
              <w:rPr>
                <w:rFonts w:ascii="Times New Roman" w:hAnsi="Times New Roman" w:cs="Times New Roman"/>
                <w:sz w:val="28"/>
                <w:szCs w:val="28"/>
              </w:rPr>
              <w:t>6.</w:t>
            </w:r>
          </w:p>
        </w:tc>
        <w:tc>
          <w:tcPr>
            <w:tcW w:w="6436" w:type="dxa"/>
            <w:tcBorders>
              <w:top w:val="single" w:sz="4" w:space="0" w:color="auto"/>
              <w:left w:val="single" w:sz="4" w:space="0" w:color="auto"/>
              <w:bottom w:val="single" w:sz="4" w:space="0" w:color="auto"/>
              <w:right w:val="single" w:sz="4" w:space="0" w:color="auto"/>
            </w:tcBorders>
          </w:tcPr>
          <w:p w:rsidR="00D335A5" w:rsidRPr="00D335A5" w:rsidRDefault="00D335A5" w:rsidP="008259BF">
            <w:pPr>
              <w:autoSpaceDE w:val="0"/>
              <w:autoSpaceDN w:val="0"/>
              <w:adjustRightInd w:val="0"/>
              <w:spacing w:after="0"/>
              <w:rPr>
                <w:rFonts w:ascii="Times New Roman" w:hAnsi="Times New Roman" w:cs="Times New Roman"/>
                <w:sz w:val="28"/>
                <w:szCs w:val="28"/>
              </w:rPr>
            </w:pPr>
            <w:r w:rsidRPr="00D335A5">
              <w:rPr>
                <w:rFonts w:ascii="Times New Roman" w:hAnsi="Times New Roman" w:cs="Times New Roman"/>
                <w:sz w:val="28"/>
                <w:szCs w:val="28"/>
              </w:rPr>
              <w:t>Количество благоустроенных территорий, детских и спортивных площадок.</w:t>
            </w:r>
          </w:p>
        </w:tc>
        <w:tc>
          <w:tcPr>
            <w:tcW w:w="1270" w:type="dxa"/>
            <w:tcBorders>
              <w:top w:val="single" w:sz="4" w:space="0" w:color="auto"/>
              <w:left w:val="single" w:sz="4" w:space="0" w:color="auto"/>
              <w:bottom w:val="single" w:sz="4" w:space="0" w:color="auto"/>
              <w:right w:val="single" w:sz="4" w:space="0" w:color="auto"/>
            </w:tcBorders>
            <w:vAlign w:val="center"/>
          </w:tcPr>
          <w:p w:rsidR="00D335A5" w:rsidRPr="00D335A5" w:rsidRDefault="00D335A5" w:rsidP="008259BF">
            <w:pPr>
              <w:autoSpaceDE w:val="0"/>
              <w:autoSpaceDN w:val="0"/>
              <w:adjustRightInd w:val="0"/>
              <w:spacing w:after="0"/>
              <w:jc w:val="center"/>
              <w:rPr>
                <w:rFonts w:ascii="Times New Roman" w:hAnsi="Times New Roman" w:cs="Times New Roman"/>
                <w:sz w:val="28"/>
                <w:szCs w:val="28"/>
              </w:rPr>
            </w:pPr>
            <w:r w:rsidRPr="00D335A5">
              <w:rPr>
                <w:rFonts w:ascii="Times New Roman" w:hAnsi="Times New Roman" w:cs="Times New Roman"/>
                <w:sz w:val="28"/>
                <w:szCs w:val="28"/>
              </w:rPr>
              <w:t>ед.</w:t>
            </w:r>
          </w:p>
        </w:tc>
        <w:tc>
          <w:tcPr>
            <w:tcW w:w="1534" w:type="dxa"/>
            <w:tcBorders>
              <w:top w:val="single" w:sz="4" w:space="0" w:color="auto"/>
              <w:left w:val="single" w:sz="4" w:space="0" w:color="auto"/>
              <w:bottom w:val="single" w:sz="4" w:space="0" w:color="auto"/>
              <w:right w:val="single" w:sz="4" w:space="0" w:color="auto"/>
            </w:tcBorders>
            <w:vAlign w:val="center"/>
          </w:tcPr>
          <w:p w:rsidR="00D335A5" w:rsidRPr="00D335A5" w:rsidRDefault="00AF6593" w:rsidP="008259BF">
            <w:pPr>
              <w:autoSpaceDE w:val="0"/>
              <w:autoSpaceDN w:val="0"/>
              <w:adjustRightInd w:val="0"/>
              <w:spacing w:after="0"/>
              <w:jc w:val="center"/>
              <w:rPr>
                <w:rFonts w:ascii="Times New Roman" w:hAnsi="Times New Roman" w:cs="Times New Roman"/>
                <w:sz w:val="28"/>
                <w:szCs w:val="28"/>
              </w:rPr>
            </w:pPr>
            <w:r>
              <w:rPr>
                <w:rFonts w:ascii="Times New Roman" w:hAnsi="Times New Roman" w:cs="Times New Roman"/>
                <w:sz w:val="28"/>
                <w:szCs w:val="28"/>
              </w:rPr>
              <w:t>1</w:t>
            </w:r>
            <w:r w:rsidR="00440059">
              <w:rPr>
                <w:rFonts w:ascii="Times New Roman" w:hAnsi="Times New Roman" w:cs="Times New Roman"/>
                <w:sz w:val="28"/>
                <w:szCs w:val="28"/>
              </w:rPr>
              <w:t>2</w:t>
            </w:r>
          </w:p>
        </w:tc>
      </w:tr>
    </w:tbl>
    <w:p w:rsidR="00D335A5" w:rsidRPr="00D335A5" w:rsidRDefault="00D335A5" w:rsidP="008259BF">
      <w:pPr>
        <w:pStyle w:val="Default"/>
        <w:jc w:val="both"/>
        <w:rPr>
          <w:rFonts w:eastAsia="Calibri"/>
          <w:color w:val="auto"/>
          <w:sz w:val="28"/>
          <w:szCs w:val="28"/>
        </w:rPr>
      </w:pPr>
    </w:p>
    <w:p w:rsidR="00D335A5" w:rsidRPr="00D335A5" w:rsidRDefault="00D335A5" w:rsidP="008259BF">
      <w:pPr>
        <w:pStyle w:val="Default"/>
        <w:spacing w:line="276" w:lineRule="auto"/>
        <w:ind w:firstLine="708"/>
        <w:jc w:val="both"/>
        <w:rPr>
          <w:rFonts w:eastAsia="Calibri"/>
          <w:color w:val="auto"/>
          <w:sz w:val="28"/>
          <w:szCs w:val="28"/>
        </w:rPr>
      </w:pPr>
      <w:r w:rsidRPr="00D335A5">
        <w:rPr>
          <w:rFonts w:eastAsia="Calibri"/>
          <w:color w:val="auto"/>
          <w:sz w:val="28"/>
          <w:szCs w:val="28"/>
        </w:rPr>
        <w:t xml:space="preserve">Реализация муниципальной программы сопряжена с возникновением и преодолением различных рисков, которые могут существенным образом повлиять на достижение запланированных результатов. Управление рисками реализации Программы включает в себя: </w:t>
      </w:r>
    </w:p>
    <w:p w:rsidR="00D335A5" w:rsidRPr="00D335A5" w:rsidRDefault="00D335A5" w:rsidP="008259BF">
      <w:pPr>
        <w:pStyle w:val="Default"/>
        <w:spacing w:line="276" w:lineRule="auto"/>
        <w:jc w:val="both"/>
        <w:rPr>
          <w:rFonts w:eastAsia="Calibri"/>
          <w:color w:val="auto"/>
          <w:sz w:val="28"/>
          <w:szCs w:val="28"/>
        </w:rPr>
      </w:pPr>
      <w:r w:rsidRPr="00D335A5">
        <w:rPr>
          <w:rFonts w:eastAsia="Calibri"/>
          <w:color w:val="auto"/>
          <w:sz w:val="28"/>
          <w:szCs w:val="28"/>
        </w:rPr>
        <w:tab/>
        <w:t xml:space="preserve">-  текущий мониторинг наступления рисков; </w:t>
      </w:r>
    </w:p>
    <w:p w:rsidR="00D335A5" w:rsidRPr="00D335A5" w:rsidRDefault="00D335A5" w:rsidP="008259BF">
      <w:pPr>
        <w:pStyle w:val="Default"/>
        <w:spacing w:line="276" w:lineRule="auto"/>
        <w:jc w:val="both"/>
        <w:rPr>
          <w:rFonts w:eastAsia="Calibri"/>
          <w:color w:val="auto"/>
          <w:sz w:val="28"/>
          <w:szCs w:val="28"/>
        </w:rPr>
      </w:pPr>
      <w:r w:rsidRPr="00D335A5">
        <w:rPr>
          <w:rFonts w:eastAsia="Calibri"/>
          <w:color w:val="auto"/>
          <w:sz w:val="28"/>
          <w:szCs w:val="28"/>
        </w:rPr>
        <w:tab/>
        <w:t xml:space="preserve">- планирование и осуществление мер по снижению вероятности и уменьшению негативных последствий возникновения рисков. </w:t>
      </w:r>
    </w:p>
    <w:p w:rsidR="00AA6DE7" w:rsidRDefault="00D335A5" w:rsidP="008259BF">
      <w:pPr>
        <w:pStyle w:val="Default"/>
        <w:spacing w:line="276" w:lineRule="auto"/>
        <w:jc w:val="both"/>
        <w:rPr>
          <w:rFonts w:eastAsia="Calibri"/>
          <w:color w:val="auto"/>
          <w:sz w:val="28"/>
          <w:szCs w:val="28"/>
        </w:rPr>
      </w:pPr>
      <w:r w:rsidRPr="00D335A5">
        <w:rPr>
          <w:rFonts w:eastAsia="Calibri"/>
          <w:color w:val="auto"/>
          <w:sz w:val="28"/>
          <w:szCs w:val="28"/>
        </w:rPr>
        <w:tab/>
        <w:t xml:space="preserve">На ход реализации муниципальной программы существенное влияние могут оказать финансовые риски. Наиболее значимым финансовым риском является недостаток финансирования муниципальной программы, причиной возникновения которого в большей степени определяются внешние факторы: неполучение субсидии из федерального и краевого бюджетов. Наступление данного риска может повлечь за собой полное или частичное невыполнение мероприятий и как следствие, </w:t>
      </w:r>
      <w:proofErr w:type="spellStart"/>
      <w:r w:rsidRPr="00D335A5">
        <w:rPr>
          <w:rFonts w:eastAsia="Calibri"/>
          <w:color w:val="auto"/>
          <w:sz w:val="28"/>
          <w:szCs w:val="28"/>
        </w:rPr>
        <w:t>недостижение</w:t>
      </w:r>
      <w:proofErr w:type="spellEnd"/>
      <w:r w:rsidRPr="00D335A5">
        <w:rPr>
          <w:rFonts w:eastAsia="Calibri"/>
          <w:color w:val="auto"/>
          <w:sz w:val="28"/>
          <w:szCs w:val="28"/>
        </w:rPr>
        <w:t xml:space="preserve"> целевых значений Программы. Снижение вероятности и минимизация последствий наступления рисков, связанных с недостатком финансирования муниципальной программы, осуществляется при помощи следующих мер: </w:t>
      </w:r>
      <w:r w:rsidRPr="00D335A5">
        <w:rPr>
          <w:rFonts w:eastAsia="Calibri"/>
          <w:color w:val="auto"/>
          <w:sz w:val="28"/>
          <w:szCs w:val="28"/>
        </w:rPr>
        <w:tab/>
      </w:r>
    </w:p>
    <w:p w:rsidR="00D335A5" w:rsidRPr="00D335A5" w:rsidRDefault="00D335A5" w:rsidP="008259BF">
      <w:pPr>
        <w:pStyle w:val="Default"/>
        <w:spacing w:line="276" w:lineRule="auto"/>
        <w:ind w:firstLine="709"/>
        <w:jc w:val="both"/>
        <w:rPr>
          <w:rFonts w:eastAsia="Calibri"/>
          <w:color w:val="auto"/>
          <w:sz w:val="28"/>
          <w:szCs w:val="28"/>
        </w:rPr>
      </w:pPr>
      <w:r w:rsidRPr="00D335A5">
        <w:rPr>
          <w:rFonts w:eastAsia="Calibri"/>
          <w:color w:val="auto"/>
          <w:sz w:val="28"/>
          <w:szCs w:val="28"/>
        </w:rPr>
        <w:t xml:space="preserve">- рациональное использование имеющихся средств (получение экономии при осуществлении закупок для муниципальных нужд); </w:t>
      </w:r>
    </w:p>
    <w:p w:rsidR="00D335A5" w:rsidRPr="00D335A5" w:rsidRDefault="00D335A5" w:rsidP="008259BF">
      <w:pPr>
        <w:pStyle w:val="Default"/>
        <w:spacing w:line="276" w:lineRule="auto"/>
        <w:ind w:firstLine="709"/>
        <w:jc w:val="both"/>
        <w:rPr>
          <w:rFonts w:eastAsia="Calibri"/>
          <w:color w:val="auto"/>
          <w:sz w:val="28"/>
          <w:szCs w:val="28"/>
        </w:rPr>
      </w:pPr>
      <w:r w:rsidRPr="00D335A5">
        <w:rPr>
          <w:rFonts w:eastAsia="Calibri"/>
          <w:color w:val="auto"/>
          <w:sz w:val="28"/>
          <w:szCs w:val="28"/>
        </w:rPr>
        <w:lastRenderedPageBreak/>
        <w:t xml:space="preserve">- корректировка муниципальной программы в соответствии с фактическим уровнем финансирования и перераспределение средств между приоритетными направлениями. </w:t>
      </w:r>
    </w:p>
    <w:p w:rsidR="00D335A5" w:rsidRPr="00D335A5" w:rsidRDefault="00D335A5" w:rsidP="008259BF">
      <w:pPr>
        <w:spacing w:after="0" w:line="276" w:lineRule="auto"/>
        <w:ind w:firstLine="709"/>
        <w:jc w:val="both"/>
        <w:rPr>
          <w:rFonts w:ascii="Times New Roman" w:hAnsi="Times New Roman" w:cs="Times New Roman"/>
          <w:sz w:val="28"/>
          <w:szCs w:val="28"/>
        </w:rPr>
      </w:pPr>
      <w:r w:rsidRPr="00D335A5">
        <w:rPr>
          <w:rFonts w:ascii="Times New Roman" w:hAnsi="Times New Roman" w:cs="Times New Roman"/>
          <w:sz w:val="28"/>
          <w:szCs w:val="28"/>
        </w:rPr>
        <w:t>Социальные риски, связанные с низкой социальной активностью населения, отсутствием массовой культуры соучастия в благоустройстве дворовых территорий и т.д.</w:t>
      </w:r>
    </w:p>
    <w:p w:rsidR="00D335A5" w:rsidRPr="00D335A5" w:rsidRDefault="00D335A5" w:rsidP="008259BF">
      <w:pPr>
        <w:spacing w:after="0" w:line="276" w:lineRule="auto"/>
        <w:ind w:firstLine="709"/>
        <w:jc w:val="both"/>
        <w:rPr>
          <w:rFonts w:ascii="Times New Roman" w:hAnsi="Times New Roman" w:cs="Times New Roman"/>
          <w:sz w:val="28"/>
          <w:szCs w:val="28"/>
        </w:rPr>
      </w:pPr>
      <w:r w:rsidRPr="00D335A5">
        <w:rPr>
          <w:rFonts w:ascii="Times New Roman" w:hAnsi="Times New Roman" w:cs="Times New Roman"/>
          <w:sz w:val="28"/>
          <w:szCs w:val="28"/>
        </w:rPr>
        <w:t xml:space="preserve">Управленческие (внутренние) риски, связанные с несвоевременным принятием управленческих решений в сфере реализации </w:t>
      </w:r>
      <w:r w:rsidRPr="00D335A5">
        <w:rPr>
          <w:rFonts w:ascii="Times New Roman" w:eastAsia="Calibri" w:hAnsi="Times New Roman" w:cs="Times New Roman"/>
          <w:sz w:val="28"/>
          <w:szCs w:val="28"/>
        </w:rPr>
        <w:t>муниципальной программы</w:t>
      </w:r>
      <w:r w:rsidRPr="00D335A5">
        <w:rPr>
          <w:rFonts w:ascii="Times New Roman" w:hAnsi="Times New Roman" w:cs="Times New Roman"/>
          <w:sz w:val="28"/>
          <w:szCs w:val="28"/>
        </w:rPr>
        <w:t>.</w:t>
      </w:r>
      <w:r w:rsidRPr="00D335A5">
        <w:rPr>
          <w:rFonts w:ascii="Times New Roman" w:hAnsi="Times New Roman" w:cs="Times New Roman"/>
          <w:sz w:val="28"/>
          <w:szCs w:val="28"/>
          <w:shd w:val="clear" w:color="auto" w:fill="FFFFFF"/>
        </w:rPr>
        <w:t xml:space="preserve"> Эти риски м</w:t>
      </w:r>
      <w:r w:rsidRPr="00D335A5">
        <w:rPr>
          <w:rFonts w:ascii="Times New Roman" w:hAnsi="Times New Roman" w:cs="Times New Roman"/>
          <w:sz w:val="28"/>
          <w:szCs w:val="28"/>
        </w:rPr>
        <w:t xml:space="preserve">огут повлечь за собой нарушение сроков выполнения мероприятий </w:t>
      </w:r>
      <w:r w:rsidRPr="00D335A5">
        <w:rPr>
          <w:rFonts w:ascii="Times New Roman" w:eastAsia="Calibri" w:hAnsi="Times New Roman" w:cs="Times New Roman"/>
          <w:sz w:val="28"/>
          <w:szCs w:val="28"/>
        </w:rPr>
        <w:t>муниципальной программы</w:t>
      </w:r>
      <w:r w:rsidRPr="00D335A5">
        <w:rPr>
          <w:rFonts w:ascii="Times New Roman" w:hAnsi="Times New Roman" w:cs="Times New Roman"/>
          <w:sz w:val="28"/>
          <w:szCs w:val="28"/>
        </w:rPr>
        <w:t xml:space="preserve"> и как следствие не достижение запланированных результатов деятельности.</w:t>
      </w:r>
    </w:p>
    <w:p w:rsidR="00D335A5" w:rsidRPr="00D335A5" w:rsidRDefault="00D335A5" w:rsidP="008259BF">
      <w:pPr>
        <w:spacing w:after="0" w:line="276" w:lineRule="auto"/>
        <w:ind w:firstLine="709"/>
        <w:jc w:val="both"/>
        <w:rPr>
          <w:rFonts w:ascii="Times New Roman" w:hAnsi="Times New Roman" w:cs="Times New Roman"/>
          <w:sz w:val="28"/>
          <w:szCs w:val="28"/>
          <w:shd w:val="clear" w:color="auto" w:fill="FFFFFF"/>
        </w:rPr>
      </w:pPr>
      <w:r w:rsidRPr="00D335A5">
        <w:rPr>
          <w:rFonts w:ascii="Times New Roman" w:hAnsi="Times New Roman" w:cs="Times New Roman"/>
          <w:sz w:val="28"/>
          <w:szCs w:val="28"/>
          <w:shd w:val="clear" w:color="auto" w:fill="FFFFFF"/>
        </w:rPr>
        <w:t xml:space="preserve">Меры по минимизации управленческих рисков включают в себя оперативное реагирование на выявленные недостатки, назначение ответственных исполнителей, организация текущего контроля и мониторинга хода выполнения мероприятий </w:t>
      </w:r>
      <w:r w:rsidRPr="00D335A5">
        <w:rPr>
          <w:rFonts w:ascii="Times New Roman" w:eastAsia="Calibri" w:hAnsi="Times New Roman" w:cs="Times New Roman"/>
          <w:sz w:val="28"/>
          <w:szCs w:val="28"/>
        </w:rPr>
        <w:t>муниципальной программы</w:t>
      </w:r>
      <w:r w:rsidRPr="00D335A5">
        <w:rPr>
          <w:rFonts w:ascii="Times New Roman" w:hAnsi="Times New Roman" w:cs="Times New Roman"/>
          <w:sz w:val="28"/>
          <w:szCs w:val="28"/>
          <w:shd w:val="clear" w:color="auto" w:fill="FFFFFF"/>
        </w:rPr>
        <w:t>.</w:t>
      </w:r>
    </w:p>
    <w:p w:rsidR="00D335A5" w:rsidRPr="00D335A5" w:rsidRDefault="00D335A5" w:rsidP="008259BF">
      <w:pPr>
        <w:pStyle w:val="ConsPlusNormal"/>
        <w:widowControl/>
        <w:tabs>
          <w:tab w:val="left" w:pos="318"/>
        </w:tabs>
        <w:autoSpaceDE/>
        <w:autoSpaceDN/>
        <w:adjustRightInd/>
        <w:spacing w:line="276" w:lineRule="auto"/>
        <w:ind w:firstLine="709"/>
        <w:jc w:val="both"/>
        <w:rPr>
          <w:rFonts w:ascii="Times New Roman" w:hAnsi="Times New Roman" w:cs="Times New Roman"/>
          <w:sz w:val="28"/>
          <w:szCs w:val="28"/>
        </w:rPr>
      </w:pPr>
      <w:r w:rsidRPr="00D335A5">
        <w:rPr>
          <w:rFonts w:ascii="Times New Roman" w:eastAsia="Calibri" w:hAnsi="Times New Roman" w:cs="Times New Roman"/>
          <w:sz w:val="28"/>
          <w:szCs w:val="28"/>
        </w:rPr>
        <w:t xml:space="preserve">В ходе реализации муниципальной программы в обязательном порядке выполняется </w:t>
      </w:r>
      <w:r w:rsidRPr="00D335A5">
        <w:rPr>
          <w:rFonts w:ascii="Times New Roman" w:hAnsi="Times New Roman" w:cs="Times New Roman"/>
          <w:sz w:val="28"/>
          <w:szCs w:val="28"/>
        </w:rPr>
        <w:t>условие о предельной дате заключения соглашений по результатам закупки товаров, работ и услуг для обеспечения муниципальных нужд в целях реализации муниципальной программы – до 1 июля года предоставления субсидии (для заключения соглашений на выполнение работ по благоустройству общественных территорий) либо до 1 мая года предоставления субсидии (для заключения соглашений на выполнение работ по благоустройству дворовых территорий), за исключением:</w:t>
      </w:r>
    </w:p>
    <w:p w:rsidR="00D335A5" w:rsidRPr="00D335A5" w:rsidRDefault="00D335A5" w:rsidP="008259BF">
      <w:pPr>
        <w:pStyle w:val="ConsPlusNormal"/>
        <w:tabs>
          <w:tab w:val="left" w:pos="318"/>
        </w:tabs>
        <w:spacing w:line="276" w:lineRule="auto"/>
        <w:ind w:firstLine="540"/>
        <w:jc w:val="both"/>
        <w:rPr>
          <w:rFonts w:ascii="Times New Roman" w:hAnsi="Times New Roman" w:cs="Times New Roman"/>
          <w:sz w:val="28"/>
          <w:szCs w:val="28"/>
        </w:rPr>
      </w:pPr>
      <w:r w:rsidRPr="00D335A5">
        <w:rPr>
          <w:rFonts w:ascii="Times New Roman" w:hAnsi="Times New Roman" w:cs="Times New Roman"/>
          <w:sz w:val="28"/>
          <w:szCs w:val="28"/>
        </w:rPr>
        <w:t>- случаев обжалования действий (бездействия) заказчика и (или) комиссии по осуществлению закупок и (или) оператора электронной площадки при осуществлении закупки товаров, работ, услуг в порядке, установленном действующим законодательством, при которых срок заключения таких соглашений продлевается на срок указанного обжалования;</w:t>
      </w:r>
    </w:p>
    <w:p w:rsidR="00D335A5" w:rsidRPr="00D335A5" w:rsidRDefault="00D335A5" w:rsidP="008259BF">
      <w:pPr>
        <w:pStyle w:val="ConsPlusNormal"/>
        <w:tabs>
          <w:tab w:val="left" w:pos="318"/>
        </w:tabs>
        <w:spacing w:line="276" w:lineRule="auto"/>
        <w:ind w:firstLine="540"/>
        <w:jc w:val="both"/>
        <w:rPr>
          <w:rFonts w:ascii="Times New Roman" w:hAnsi="Times New Roman" w:cs="Times New Roman"/>
          <w:sz w:val="28"/>
          <w:szCs w:val="28"/>
        </w:rPr>
      </w:pPr>
      <w:r w:rsidRPr="00D335A5">
        <w:rPr>
          <w:rFonts w:ascii="Times New Roman" w:hAnsi="Times New Roman" w:cs="Times New Roman"/>
          <w:sz w:val="28"/>
          <w:szCs w:val="28"/>
        </w:rPr>
        <w:t>- случаев проведения повторного конкурса или новой закупки, если конкурс признан несостоявшимся по основаниям, предусмотренным законодательством Российской Федерации, при которых срок заключения таких соглашений продлевается на срок проведения конкурсных процедур;</w:t>
      </w:r>
    </w:p>
    <w:p w:rsidR="00D335A5" w:rsidRPr="00D335A5" w:rsidRDefault="00D335A5" w:rsidP="008259BF">
      <w:pPr>
        <w:widowControl w:val="0"/>
        <w:autoSpaceDE w:val="0"/>
        <w:autoSpaceDN w:val="0"/>
        <w:adjustRightInd w:val="0"/>
        <w:spacing w:after="0" w:line="276" w:lineRule="auto"/>
        <w:jc w:val="both"/>
        <w:rPr>
          <w:rFonts w:ascii="Times New Roman" w:hAnsi="Times New Roman" w:cs="Times New Roman"/>
          <w:sz w:val="28"/>
          <w:szCs w:val="28"/>
        </w:rPr>
      </w:pPr>
      <w:r w:rsidRPr="00D335A5">
        <w:rPr>
          <w:rFonts w:ascii="Times New Roman" w:hAnsi="Times New Roman" w:cs="Times New Roman"/>
          <w:sz w:val="28"/>
          <w:szCs w:val="28"/>
        </w:rPr>
        <w:t xml:space="preserve">        - случаев заключения таких соглашений в пределах экономии средств при расходовании субсидии в целях реализации муниципальных программ, в том числе мероприятий по </w:t>
      </w:r>
      <w:proofErr w:type="spellStart"/>
      <w:r w:rsidRPr="00D335A5">
        <w:rPr>
          <w:rFonts w:ascii="Times New Roman" w:hAnsi="Times New Roman" w:cs="Times New Roman"/>
          <w:sz w:val="28"/>
          <w:szCs w:val="28"/>
        </w:rPr>
        <w:t>цифровизации</w:t>
      </w:r>
      <w:proofErr w:type="spellEnd"/>
      <w:r w:rsidRPr="00D335A5">
        <w:rPr>
          <w:rFonts w:ascii="Times New Roman" w:hAnsi="Times New Roman" w:cs="Times New Roman"/>
          <w:sz w:val="28"/>
          <w:szCs w:val="28"/>
        </w:rPr>
        <w:t xml:space="preserve"> городского хозяйства, включенных в муниципальную программу, при которых срок заключения таких соглашений продлевается на срок до 15 декабря года предоставления субсидии.</w:t>
      </w:r>
    </w:p>
    <w:p w:rsidR="00574970" w:rsidRDefault="00574970" w:rsidP="008259BF">
      <w:pPr>
        <w:spacing w:after="0"/>
        <w:jc w:val="center"/>
        <w:rPr>
          <w:rFonts w:ascii="Times New Roman" w:hAnsi="Times New Roman" w:cs="Times New Roman"/>
          <w:b/>
          <w:sz w:val="28"/>
          <w:szCs w:val="28"/>
        </w:rPr>
      </w:pPr>
    </w:p>
    <w:p w:rsidR="00EA3EE4" w:rsidRDefault="00EA3EE4" w:rsidP="008259BF">
      <w:pPr>
        <w:spacing w:after="0"/>
        <w:jc w:val="center"/>
        <w:rPr>
          <w:rFonts w:ascii="Times New Roman" w:hAnsi="Times New Roman" w:cs="Times New Roman"/>
          <w:b/>
          <w:sz w:val="28"/>
          <w:szCs w:val="28"/>
        </w:rPr>
      </w:pPr>
    </w:p>
    <w:p w:rsidR="00EA3EE4" w:rsidRDefault="00EA3EE4" w:rsidP="008259BF">
      <w:pPr>
        <w:spacing w:after="0"/>
        <w:jc w:val="center"/>
        <w:rPr>
          <w:rFonts w:ascii="Times New Roman" w:hAnsi="Times New Roman" w:cs="Times New Roman"/>
          <w:b/>
          <w:sz w:val="28"/>
          <w:szCs w:val="28"/>
        </w:rPr>
      </w:pPr>
    </w:p>
    <w:p w:rsidR="00EA3EE4" w:rsidRDefault="00EA3EE4" w:rsidP="008259BF">
      <w:pPr>
        <w:spacing w:after="0"/>
        <w:jc w:val="center"/>
        <w:rPr>
          <w:rFonts w:ascii="Times New Roman" w:hAnsi="Times New Roman" w:cs="Times New Roman"/>
          <w:b/>
          <w:sz w:val="28"/>
          <w:szCs w:val="28"/>
        </w:rPr>
      </w:pPr>
    </w:p>
    <w:p w:rsidR="00931794" w:rsidRDefault="00931794" w:rsidP="00931794">
      <w:pPr>
        <w:pStyle w:val="Default"/>
        <w:jc w:val="center"/>
        <w:rPr>
          <w:color w:val="auto"/>
          <w:sz w:val="28"/>
          <w:szCs w:val="28"/>
        </w:rPr>
      </w:pPr>
      <w:r w:rsidRPr="00931794">
        <w:rPr>
          <w:b/>
          <w:color w:val="auto"/>
          <w:sz w:val="28"/>
          <w:szCs w:val="28"/>
        </w:rPr>
        <w:t>9. Оценк</w:t>
      </w:r>
      <w:r w:rsidR="00F06114">
        <w:rPr>
          <w:b/>
          <w:color w:val="auto"/>
          <w:sz w:val="28"/>
          <w:szCs w:val="28"/>
        </w:rPr>
        <w:t>а</w:t>
      </w:r>
      <w:r w:rsidRPr="00931794">
        <w:rPr>
          <w:b/>
          <w:color w:val="auto"/>
          <w:sz w:val="28"/>
          <w:szCs w:val="28"/>
        </w:rPr>
        <w:t xml:space="preserve"> эффективности программы по годам или этапам в течение всего срока реализации программы и после ее реализации</w:t>
      </w:r>
    </w:p>
    <w:p w:rsidR="00931794" w:rsidRDefault="00931794" w:rsidP="00931794">
      <w:pPr>
        <w:pStyle w:val="Default"/>
        <w:jc w:val="both"/>
        <w:rPr>
          <w:color w:val="auto"/>
          <w:sz w:val="28"/>
          <w:szCs w:val="28"/>
        </w:rPr>
      </w:pPr>
    </w:p>
    <w:p w:rsidR="00087BF1" w:rsidRPr="00087BF1" w:rsidRDefault="00087BF1" w:rsidP="00087BF1">
      <w:pPr>
        <w:spacing w:after="0" w:line="360" w:lineRule="auto"/>
        <w:ind w:firstLine="567"/>
        <w:jc w:val="both"/>
        <w:rPr>
          <w:rFonts w:ascii="Times New Roman" w:eastAsia="Times New Roman" w:hAnsi="Times New Roman" w:cs="Times New Roman"/>
          <w:sz w:val="28"/>
          <w:szCs w:val="28"/>
          <w:lang w:eastAsia="ru-RU"/>
        </w:rPr>
      </w:pPr>
      <w:r w:rsidRPr="00087BF1">
        <w:rPr>
          <w:rFonts w:ascii="Times New Roman" w:eastAsia="Times New Roman" w:hAnsi="Times New Roman" w:cs="Times New Roman"/>
          <w:sz w:val="28"/>
          <w:szCs w:val="28"/>
          <w:lang w:eastAsia="ru-RU"/>
        </w:rPr>
        <w:t>Оценка эффективности реализации проводится на основе анализа:</w:t>
      </w:r>
    </w:p>
    <w:p w:rsidR="00087BF1" w:rsidRPr="00087BF1" w:rsidRDefault="00087BF1" w:rsidP="00087BF1">
      <w:pPr>
        <w:spacing w:after="0" w:line="36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w:t>
      </w:r>
      <w:r w:rsidRPr="00087BF1">
        <w:rPr>
          <w:rFonts w:ascii="Times New Roman" w:eastAsia="Times New Roman" w:hAnsi="Times New Roman" w:cs="Times New Roman"/>
          <w:sz w:val="28"/>
          <w:szCs w:val="28"/>
          <w:lang w:eastAsia="ru-RU"/>
        </w:rPr>
        <w:t xml:space="preserve"> степени достижения целей и решения задач программы путем сопоставления фактически достигнутых значений основн</w:t>
      </w:r>
      <w:r w:rsidR="000443BC">
        <w:rPr>
          <w:rFonts w:ascii="Times New Roman" w:eastAsia="Times New Roman" w:hAnsi="Times New Roman" w:cs="Times New Roman"/>
          <w:sz w:val="28"/>
          <w:szCs w:val="28"/>
          <w:lang w:eastAsia="ru-RU"/>
        </w:rPr>
        <w:t xml:space="preserve">ых показателей (индикаторов) </w:t>
      </w:r>
      <w:r w:rsidRPr="00087BF1">
        <w:rPr>
          <w:rFonts w:ascii="Times New Roman" w:eastAsia="Times New Roman" w:hAnsi="Times New Roman" w:cs="Times New Roman"/>
          <w:sz w:val="28"/>
          <w:szCs w:val="28"/>
          <w:lang w:eastAsia="ru-RU"/>
        </w:rPr>
        <w:t>программы и их плановых значений. Данное значение (</w:t>
      </w:r>
      <w:proofErr w:type="spellStart"/>
      <w:r w:rsidRPr="00087BF1">
        <w:rPr>
          <w:rFonts w:ascii="Times New Roman" w:eastAsia="Times New Roman" w:hAnsi="Times New Roman" w:cs="Times New Roman"/>
          <w:sz w:val="28"/>
          <w:szCs w:val="28"/>
          <w:lang w:eastAsia="ru-RU"/>
        </w:rPr>
        <w:t>Сд</w:t>
      </w:r>
      <w:proofErr w:type="spellEnd"/>
      <w:r w:rsidRPr="00087BF1">
        <w:rPr>
          <w:rFonts w:ascii="Times New Roman" w:eastAsia="Times New Roman" w:hAnsi="Times New Roman" w:cs="Times New Roman"/>
          <w:sz w:val="28"/>
          <w:szCs w:val="28"/>
          <w:lang w:eastAsia="ru-RU"/>
        </w:rPr>
        <w:t>) определяется по формуле:</w:t>
      </w:r>
    </w:p>
    <w:p w:rsidR="00087BF1" w:rsidRPr="00087BF1" w:rsidRDefault="00087BF1" w:rsidP="00087BF1">
      <w:pPr>
        <w:spacing w:after="0" w:line="360" w:lineRule="auto"/>
        <w:ind w:firstLine="567"/>
        <w:jc w:val="both"/>
        <w:rPr>
          <w:rFonts w:ascii="Times New Roman" w:eastAsia="Times New Roman" w:hAnsi="Times New Roman" w:cs="Times New Roman"/>
          <w:sz w:val="28"/>
          <w:szCs w:val="28"/>
          <w:lang w:eastAsia="ru-RU"/>
        </w:rPr>
      </w:pPr>
      <w:proofErr w:type="spellStart"/>
      <w:r w:rsidRPr="00087BF1">
        <w:rPr>
          <w:rFonts w:ascii="Times New Roman" w:eastAsia="Times New Roman" w:hAnsi="Times New Roman" w:cs="Times New Roman"/>
          <w:sz w:val="28"/>
          <w:szCs w:val="28"/>
          <w:lang w:eastAsia="ru-RU"/>
        </w:rPr>
        <w:t>Сд</w:t>
      </w:r>
      <w:proofErr w:type="spellEnd"/>
      <w:r w:rsidRPr="00087BF1">
        <w:rPr>
          <w:rFonts w:ascii="Times New Roman" w:eastAsia="Times New Roman" w:hAnsi="Times New Roman" w:cs="Times New Roman"/>
          <w:sz w:val="28"/>
          <w:szCs w:val="28"/>
          <w:lang w:eastAsia="ru-RU"/>
        </w:rPr>
        <w:t xml:space="preserve"> = </w:t>
      </w:r>
      <w:proofErr w:type="spellStart"/>
      <w:r w:rsidRPr="00087BF1">
        <w:rPr>
          <w:rFonts w:ascii="Times New Roman" w:eastAsia="Times New Roman" w:hAnsi="Times New Roman" w:cs="Times New Roman"/>
          <w:sz w:val="28"/>
          <w:szCs w:val="28"/>
          <w:lang w:eastAsia="ru-RU"/>
        </w:rPr>
        <w:t>Зф</w:t>
      </w:r>
      <w:proofErr w:type="spellEnd"/>
      <w:r w:rsidRPr="00087BF1">
        <w:rPr>
          <w:rFonts w:ascii="Times New Roman" w:eastAsia="Times New Roman" w:hAnsi="Times New Roman" w:cs="Times New Roman"/>
          <w:sz w:val="28"/>
          <w:szCs w:val="28"/>
          <w:lang w:eastAsia="ru-RU"/>
        </w:rPr>
        <w:t xml:space="preserve"> / </w:t>
      </w:r>
      <w:proofErr w:type="spellStart"/>
      <w:r w:rsidRPr="00087BF1">
        <w:rPr>
          <w:rFonts w:ascii="Times New Roman" w:eastAsia="Times New Roman" w:hAnsi="Times New Roman" w:cs="Times New Roman"/>
          <w:sz w:val="28"/>
          <w:szCs w:val="28"/>
          <w:lang w:eastAsia="ru-RU"/>
        </w:rPr>
        <w:t>Зп</w:t>
      </w:r>
      <w:proofErr w:type="spellEnd"/>
      <w:r w:rsidRPr="00087BF1">
        <w:rPr>
          <w:rFonts w:ascii="Times New Roman" w:eastAsia="Times New Roman" w:hAnsi="Times New Roman" w:cs="Times New Roman"/>
          <w:sz w:val="28"/>
          <w:szCs w:val="28"/>
          <w:lang w:eastAsia="ru-RU"/>
        </w:rPr>
        <w:t xml:space="preserve"> x 100</w:t>
      </w:r>
      <w:proofErr w:type="gramStart"/>
      <w:r w:rsidRPr="00087BF1">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 xml:space="preserve"> </w:t>
      </w:r>
      <w:r w:rsidRPr="00087BF1">
        <w:rPr>
          <w:rFonts w:ascii="Times New Roman" w:eastAsia="Times New Roman" w:hAnsi="Times New Roman" w:cs="Times New Roman"/>
          <w:sz w:val="28"/>
          <w:szCs w:val="28"/>
          <w:lang w:eastAsia="ru-RU"/>
        </w:rPr>
        <w:t>где</w:t>
      </w:r>
      <w:proofErr w:type="gramEnd"/>
      <w:r w:rsidRPr="00087BF1">
        <w:rPr>
          <w:rFonts w:ascii="Times New Roman" w:eastAsia="Times New Roman" w:hAnsi="Times New Roman" w:cs="Times New Roman"/>
          <w:sz w:val="28"/>
          <w:szCs w:val="28"/>
          <w:lang w:eastAsia="ru-RU"/>
        </w:rPr>
        <w:t>:</w:t>
      </w:r>
    </w:p>
    <w:p w:rsidR="00087BF1" w:rsidRPr="00087BF1" w:rsidRDefault="00087BF1" w:rsidP="00087BF1">
      <w:pPr>
        <w:spacing w:after="0" w:line="360" w:lineRule="auto"/>
        <w:ind w:firstLine="567"/>
        <w:jc w:val="both"/>
        <w:rPr>
          <w:rFonts w:ascii="Times New Roman" w:eastAsia="Times New Roman" w:hAnsi="Times New Roman" w:cs="Times New Roman"/>
          <w:sz w:val="28"/>
          <w:szCs w:val="28"/>
          <w:lang w:eastAsia="ru-RU"/>
        </w:rPr>
      </w:pPr>
      <w:proofErr w:type="spellStart"/>
      <w:r w:rsidRPr="00087BF1">
        <w:rPr>
          <w:rFonts w:ascii="Times New Roman" w:eastAsia="Times New Roman" w:hAnsi="Times New Roman" w:cs="Times New Roman"/>
          <w:sz w:val="28"/>
          <w:szCs w:val="28"/>
          <w:lang w:eastAsia="ru-RU"/>
        </w:rPr>
        <w:t>Зф</w:t>
      </w:r>
      <w:proofErr w:type="spellEnd"/>
      <w:r w:rsidRPr="00087BF1">
        <w:rPr>
          <w:rFonts w:ascii="Times New Roman" w:eastAsia="Times New Roman" w:hAnsi="Times New Roman" w:cs="Times New Roman"/>
          <w:sz w:val="28"/>
          <w:szCs w:val="28"/>
          <w:lang w:eastAsia="ru-RU"/>
        </w:rPr>
        <w:t xml:space="preserve"> — фактическое значение индикатора (показателя) программы;</w:t>
      </w:r>
    </w:p>
    <w:p w:rsidR="00087BF1" w:rsidRPr="00087BF1" w:rsidRDefault="00087BF1" w:rsidP="00087BF1">
      <w:pPr>
        <w:spacing w:after="0" w:line="360" w:lineRule="auto"/>
        <w:ind w:firstLine="567"/>
        <w:jc w:val="both"/>
        <w:rPr>
          <w:rFonts w:ascii="Times New Roman" w:eastAsia="Times New Roman" w:hAnsi="Times New Roman" w:cs="Times New Roman"/>
          <w:sz w:val="28"/>
          <w:szCs w:val="28"/>
          <w:lang w:eastAsia="ru-RU"/>
        </w:rPr>
      </w:pPr>
      <w:proofErr w:type="spellStart"/>
      <w:r w:rsidRPr="00087BF1">
        <w:rPr>
          <w:rFonts w:ascii="Times New Roman" w:eastAsia="Times New Roman" w:hAnsi="Times New Roman" w:cs="Times New Roman"/>
          <w:sz w:val="28"/>
          <w:szCs w:val="28"/>
          <w:lang w:eastAsia="ru-RU"/>
        </w:rPr>
        <w:t>Зп</w:t>
      </w:r>
      <w:proofErr w:type="spellEnd"/>
      <w:r w:rsidRPr="00087BF1">
        <w:rPr>
          <w:rFonts w:ascii="Times New Roman" w:eastAsia="Times New Roman" w:hAnsi="Times New Roman" w:cs="Times New Roman"/>
          <w:sz w:val="28"/>
          <w:szCs w:val="28"/>
          <w:lang w:eastAsia="ru-RU"/>
        </w:rPr>
        <w:t xml:space="preserve"> — плановое значение индикатора (показателя) программы.</w:t>
      </w:r>
    </w:p>
    <w:p w:rsidR="00087BF1" w:rsidRDefault="00087BF1" w:rsidP="00087BF1">
      <w:pPr>
        <w:spacing w:after="0" w:line="36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w:t>
      </w:r>
      <w:r w:rsidRPr="00087BF1">
        <w:rPr>
          <w:rFonts w:ascii="Times New Roman" w:eastAsia="Times New Roman" w:hAnsi="Times New Roman" w:cs="Times New Roman"/>
          <w:sz w:val="28"/>
          <w:szCs w:val="28"/>
          <w:lang w:eastAsia="ru-RU"/>
        </w:rPr>
        <w:t xml:space="preserve"> степени соответствия запланированному уровню затрат и эффективности использования средств муниципального бюджета и иных источ</w:t>
      </w:r>
      <w:r w:rsidR="00A078FF">
        <w:rPr>
          <w:rFonts w:ascii="Times New Roman" w:eastAsia="Times New Roman" w:hAnsi="Times New Roman" w:cs="Times New Roman"/>
          <w:sz w:val="28"/>
          <w:szCs w:val="28"/>
          <w:lang w:eastAsia="ru-RU"/>
        </w:rPr>
        <w:t xml:space="preserve">ников ресурсного обеспечения </w:t>
      </w:r>
      <w:r w:rsidRPr="00087BF1">
        <w:rPr>
          <w:rFonts w:ascii="Times New Roman" w:eastAsia="Times New Roman" w:hAnsi="Times New Roman" w:cs="Times New Roman"/>
          <w:sz w:val="28"/>
          <w:szCs w:val="28"/>
          <w:lang w:eastAsia="ru-RU"/>
        </w:rPr>
        <w:t>программы путем сопоставления плановых и фактических объемов финансирования программ</w:t>
      </w:r>
      <w:r w:rsidR="00C030B8">
        <w:rPr>
          <w:rFonts w:ascii="Times New Roman" w:eastAsia="Times New Roman" w:hAnsi="Times New Roman" w:cs="Times New Roman"/>
          <w:sz w:val="28"/>
          <w:szCs w:val="28"/>
          <w:lang w:eastAsia="ru-RU"/>
        </w:rPr>
        <w:t>ы</w:t>
      </w:r>
      <w:r w:rsidRPr="00087BF1">
        <w:rPr>
          <w:rFonts w:ascii="Times New Roman" w:eastAsia="Times New Roman" w:hAnsi="Times New Roman" w:cs="Times New Roman"/>
          <w:sz w:val="28"/>
          <w:szCs w:val="28"/>
          <w:lang w:eastAsia="ru-RU"/>
        </w:rPr>
        <w:t xml:space="preserve"> и основных мероприятий программы по каждому источнику ресурсного обеспечения. </w:t>
      </w:r>
    </w:p>
    <w:p w:rsidR="00C030B8" w:rsidRDefault="00087BF1" w:rsidP="00C030B8">
      <w:pPr>
        <w:spacing w:after="0" w:line="360" w:lineRule="auto"/>
        <w:ind w:firstLine="709"/>
        <w:jc w:val="both"/>
        <w:rPr>
          <w:rFonts w:ascii="Times New Roman" w:eastAsia="Times New Roman" w:hAnsi="Times New Roman" w:cs="Times New Roman"/>
          <w:sz w:val="28"/>
          <w:szCs w:val="28"/>
          <w:lang w:eastAsia="ru-RU"/>
        </w:rPr>
      </w:pPr>
      <w:r w:rsidRPr="00087BF1">
        <w:rPr>
          <w:rFonts w:ascii="Times New Roman" w:eastAsia="Times New Roman" w:hAnsi="Times New Roman" w:cs="Times New Roman"/>
          <w:sz w:val="28"/>
          <w:szCs w:val="28"/>
          <w:lang w:eastAsia="ru-RU"/>
        </w:rPr>
        <w:t xml:space="preserve">Данное значение (Уф) рассчитывается по формуле: </w:t>
      </w:r>
    </w:p>
    <w:p w:rsidR="00087BF1" w:rsidRPr="00087BF1" w:rsidRDefault="00087BF1" w:rsidP="00C030B8">
      <w:pPr>
        <w:spacing w:after="0" w:line="360" w:lineRule="auto"/>
        <w:ind w:firstLine="709"/>
        <w:jc w:val="both"/>
        <w:rPr>
          <w:rFonts w:ascii="Times New Roman" w:eastAsia="Times New Roman" w:hAnsi="Times New Roman" w:cs="Times New Roman"/>
          <w:sz w:val="28"/>
          <w:szCs w:val="28"/>
          <w:lang w:eastAsia="ru-RU"/>
        </w:rPr>
      </w:pPr>
      <w:r w:rsidRPr="00087BF1">
        <w:rPr>
          <w:rFonts w:ascii="Times New Roman" w:eastAsia="Times New Roman" w:hAnsi="Times New Roman" w:cs="Times New Roman"/>
          <w:sz w:val="28"/>
          <w:szCs w:val="28"/>
          <w:lang w:eastAsia="ru-RU"/>
        </w:rPr>
        <w:t xml:space="preserve">Уф = </w:t>
      </w:r>
      <w:proofErr w:type="spellStart"/>
      <w:r w:rsidRPr="00087BF1">
        <w:rPr>
          <w:rFonts w:ascii="Times New Roman" w:eastAsia="Times New Roman" w:hAnsi="Times New Roman" w:cs="Times New Roman"/>
          <w:sz w:val="28"/>
          <w:szCs w:val="28"/>
          <w:lang w:eastAsia="ru-RU"/>
        </w:rPr>
        <w:t>Фф</w:t>
      </w:r>
      <w:proofErr w:type="spellEnd"/>
      <w:r w:rsidRPr="00087BF1">
        <w:rPr>
          <w:rFonts w:ascii="Times New Roman" w:eastAsia="Times New Roman" w:hAnsi="Times New Roman" w:cs="Times New Roman"/>
          <w:sz w:val="28"/>
          <w:szCs w:val="28"/>
          <w:lang w:eastAsia="ru-RU"/>
        </w:rPr>
        <w:t xml:space="preserve"> / </w:t>
      </w:r>
      <w:proofErr w:type="spellStart"/>
      <w:r w:rsidRPr="00087BF1">
        <w:rPr>
          <w:rFonts w:ascii="Times New Roman" w:eastAsia="Times New Roman" w:hAnsi="Times New Roman" w:cs="Times New Roman"/>
          <w:sz w:val="28"/>
          <w:szCs w:val="28"/>
          <w:lang w:eastAsia="ru-RU"/>
        </w:rPr>
        <w:t>Фп</w:t>
      </w:r>
      <w:proofErr w:type="spellEnd"/>
      <w:r w:rsidRPr="00087BF1">
        <w:rPr>
          <w:rFonts w:ascii="Times New Roman" w:eastAsia="Times New Roman" w:hAnsi="Times New Roman" w:cs="Times New Roman"/>
          <w:sz w:val="28"/>
          <w:szCs w:val="28"/>
          <w:lang w:eastAsia="ru-RU"/>
        </w:rPr>
        <w:t xml:space="preserve"> x 100%, где:</w:t>
      </w:r>
    </w:p>
    <w:p w:rsidR="00087BF1" w:rsidRPr="00087BF1" w:rsidRDefault="00087BF1" w:rsidP="00C030B8">
      <w:pPr>
        <w:spacing w:after="0" w:line="360" w:lineRule="auto"/>
        <w:ind w:firstLine="709"/>
        <w:jc w:val="both"/>
        <w:rPr>
          <w:rFonts w:ascii="Times New Roman" w:eastAsia="Times New Roman" w:hAnsi="Times New Roman" w:cs="Times New Roman"/>
          <w:sz w:val="28"/>
          <w:szCs w:val="28"/>
          <w:lang w:eastAsia="ru-RU"/>
        </w:rPr>
      </w:pPr>
      <w:proofErr w:type="spellStart"/>
      <w:r w:rsidRPr="00087BF1">
        <w:rPr>
          <w:rFonts w:ascii="Times New Roman" w:eastAsia="Times New Roman" w:hAnsi="Times New Roman" w:cs="Times New Roman"/>
          <w:sz w:val="28"/>
          <w:szCs w:val="28"/>
          <w:lang w:eastAsia="ru-RU"/>
        </w:rPr>
        <w:t>Фф</w:t>
      </w:r>
      <w:proofErr w:type="spellEnd"/>
      <w:r w:rsidRPr="00087BF1">
        <w:rPr>
          <w:rFonts w:ascii="Times New Roman" w:eastAsia="Times New Roman" w:hAnsi="Times New Roman" w:cs="Times New Roman"/>
          <w:sz w:val="28"/>
          <w:szCs w:val="28"/>
          <w:lang w:eastAsia="ru-RU"/>
        </w:rPr>
        <w:t xml:space="preserve"> — фактический объем финансовых ресурсов</w:t>
      </w:r>
      <w:r w:rsidR="00C030B8">
        <w:rPr>
          <w:rFonts w:ascii="Times New Roman" w:eastAsia="Times New Roman" w:hAnsi="Times New Roman" w:cs="Times New Roman"/>
          <w:sz w:val="28"/>
          <w:szCs w:val="28"/>
          <w:lang w:eastAsia="ru-RU"/>
        </w:rPr>
        <w:t xml:space="preserve">, направленный на реализацию </w:t>
      </w:r>
      <w:r w:rsidRPr="00087BF1">
        <w:rPr>
          <w:rFonts w:ascii="Times New Roman" w:eastAsia="Times New Roman" w:hAnsi="Times New Roman" w:cs="Times New Roman"/>
          <w:sz w:val="28"/>
          <w:szCs w:val="28"/>
          <w:lang w:eastAsia="ru-RU"/>
        </w:rPr>
        <w:t>программы;</w:t>
      </w:r>
    </w:p>
    <w:p w:rsidR="00087BF1" w:rsidRPr="00087BF1" w:rsidRDefault="00087BF1" w:rsidP="00087BF1">
      <w:pPr>
        <w:spacing w:after="0" w:line="360" w:lineRule="auto"/>
        <w:ind w:firstLine="567"/>
        <w:jc w:val="both"/>
        <w:rPr>
          <w:rFonts w:ascii="Times New Roman" w:eastAsia="Times New Roman" w:hAnsi="Times New Roman" w:cs="Times New Roman"/>
          <w:sz w:val="28"/>
          <w:szCs w:val="28"/>
          <w:lang w:eastAsia="ru-RU"/>
        </w:rPr>
      </w:pPr>
      <w:proofErr w:type="spellStart"/>
      <w:r w:rsidRPr="00087BF1">
        <w:rPr>
          <w:rFonts w:ascii="Times New Roman" w:eastAsia="Times New Roman" w:hAnsi="Times New Roman" w:cs="Times New Roman"/>
          <w:sz w:val="28"/>
          <w:szCs w:val="28"/>
          <w:lang w:eastAsia="ru-RU"/>
        </w:rPr>
        <w:t>Фп</w:t>
      </w:r>
      <w:proofErr w:type="spellEnd"/>
      <w:r w:rsidRPr="00087BF1">
        <w:rPr>
          <w:rFonts w:ascii="Times New Roman" w:eastAsia="Times New Roman" w:hAnsi="Times New Roman" w:cs="Times New Roman"/>
          <w:sz w:val="28"/>
          <w:szCs w:val="28"/>
          <w:lang w:eastAsia="ru-RU"/>
        </w:rPr>
        <w:t xml:space="preserve"> — плановый объем финансовых ресурсов на соответствующий отчетный период.</w:t>
      </w:r>
    </w:p>
    <w:p w:rsidR="00087BF1" w:rsidRPr="00087BF1" w:rsidRDefault="00087BF1" w:rsidP="00087BF1">
      <w:pPr>
        <w:spacing w:after="0" w:line="36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w:t>
      </w:r>
      <w:r w:rsidRPr="00087BF1">
        <w:rPr>
          <w:rFonts w:ascii="Times New Roman" w:eastAsia="Times New Roman" w:hAnsi="Times New Roman" w:cs="Times New Roman"/>
          <w:sz w:val="28"/>
          <w:szCs w:val="28"/>
          <w:lang w:eastAsia="ru-RU"/>
        </w:rPr>
        <w:t xml:space="preserve"> степени реализации мероприятий программы на основе сопоставления ожидаемых и фактически полученных результатов по годам на основе</w:t>
      </w:r>
      <w:r w:rsidR="00A078FF">
        <w:rPr>
          <w:rFonts w:ascii="Times New Roman" w:eastAsia="Times New Roman" w:hAnsi="Times New Roman" w:cs="Times New Roman"/>
          <w:sz w:val="28"/>
          <w:szCs w:val="28"/>
          <w:lang w:eastAsia="ru-RU"/>
        </w:rPr>
        <w:t xml:space="preserve"> ежегодных планов реализации </w:t>
      </w:r>
      <w:r w:rsidRPr="00087BF1">
        <w:rPr>
          <w:rFonts w:ascii="Times New Roman" w:eastAsia="Times New Roman" w:hAnsi="Times New Roman" w:cs="Times New Roman"/>
          <w:sz w:val="28"/>
          <w:szCs w:val="28"/>
          <w:lang w:eastAsia="ru-RU"/>
        </w:rPr>
        <w:t>программы.</w:t>
      </w:r>
    </w:p>
    <w:p w:rsidR="00087BF1" w:rsidRPr="00087BF1" w:rsidRDefault="00087BF1" w:rsidP="00087BF1">
      <w:pPr>
        <w:spacing w:after="0" w:line="360" w:lineRule="auto"/>
        <w:ind w:firstLine="567"/>
        <w:jc w:val="both"/>
        <w:rPr>
          <w:rFonts w:ascii="Times New Roman" w:eastAsia="Times New Roman" w:hAnsi="Times New Roman" w:cs="Times New Roman"/>
          <w:sz w:val="28"/>
          <w:szCs w:val="28"/>
          <w:lang w:eastAsia="ru-RU"/>
        </w:rPr>
      </w:pPr>
      <w:r w:rsidRPr="00087BF1">
        <w:rPr>
          <w:rFonts w:ascii="Times New Roman" w:eastAsia="Times New Roman" w:hAnsi="Times New Roman" w:cs="Times New Roman"/>
          <w:sz w:val="28"/>
          <w:szCs w:val="28"/>
          <w:lang w:eastAsia="ru-RU"/>
        </w:rPr>
        <w:t>Интервалы значений показателей, характеризующих уровень эффективности:</w:t>
      </w:r>
    </w:p>
    <w:p w:rsidR="00087BF1" w:rsidRPr="00087BF1" w:rsidRDefault="00087BF1" w:rsidP="00087BF1">
      <w:pPr>
        <w:spacing w:after="0" w:line="360" w:lineRule="auto"/>
        <w:ind w:firstLine="567"/>
        <w:jc w:val="both"/>
        <w:rPr>
          <w:rFonts w:ascii="Times New Roman" w:eastAsia="Times New Roman" w:hAnsi="Times New Roman" w:cs="Times New Roman"/>
          <w:sz w:val="28"/>
          <w:szCs w:val="28"/>
          <w:lang w:eastAsia="ru-RU"/>
        </w:rPr>
      </w:pPr>
      <w:r w:rsidRPr="00087BF1">
        <w:rPr>
          <w:rFonts w:ascii="Times New Roman" w:eastAsia="Times New Roman" w:hAnsi="Times New Roman" w:cs="Times New Roman"/>
          <w:sz w:val="28"/>
          <w:szCs w:val="28"/>
          <w:lang w:eastAsia="ru-RU"/>
        </w:rPr>
        <w:t>1) Высокий уровень эффективности:</w:t>
      </w:r>
    </w:p>
    <w:p w:rsidR="00087BF1" w:rsidRPr="00087BF1" w:rsidRDefault="00087BF1" w:rsidP="00087BF1">
      <w:pPr>
        <w:spacing w:after="0" w:line="360" w:lineRule="auto"/>
        <w:ind w:firstLine="567"/>
        <w:jc w:val="both"/>
        <w:rPr>
          <w:rFonts w:ascii="Times New Roman" w:eastAsia="Times New Roman" w:hAnsi="Times New Roman" w:cs="Times New Roman"/>
          <w:sz w:val="28"/>
          <w:szCs w:val="28"/>
          <w:lang w:eastAsia="ru-RU"/>
        </w:rPr>
      </w:pPr>
      <w:r w:rsidRPr="00087BF1">
        <w:rPr>
          <w:rFonts w:ascii="Times New Roman" w:eastAsia="Times New Roman" w:hAnsi="Times New Roman" w:cs="Times New Roman"/>
          <w:sz w:val="28"/>
          <w:szCs w:val="28"/>
          <w:lang w:eastAsia="ru-RU"/>
        </w:rPr>
        <w:t>значения 90 проц</w:t>
      </w:r>
      <w:r w:rsidR="00C030B8">
        <w:rPr>
          <w:rFonts w:ascii="Times New Roman" w:eastAsia="Times New Roman" w:hAnsi="Times New Roman" w:cs="Times New Roman"/>
          <w:sz w:val="28"/>
          <w:szCs w:val="28"/>
          <w:lang w:eastAsia="ru-RU"/>
        </w:rPr>
        <w:t>ентов</w:t>
      </w:r>
      <w:r w:rsidRPr="00087BF1">
        <w:rPr>
          <w:rFonts w:ascii="Times New Roman" w:eastAsia="Times New Roman" w:hAnsi="Times New Roman" w:cs="Times New Roman"/>
          <w:sz w:val="28"/>
          <w:szCs w:val="28"/>
          <w:lang w:eastAsia="ru-RU"/>
        </w:rPr>
        <w:t xml:space="preserve"> и более показателей программы входят в установленный интервал значений для отнесения муниципальной программы к высокому уровню эффективности,</w:t>
      </w:r>
    </w:p>
    <w:p w:rsidR="00087BF1" w:rsidRPr="00087BF1" w:rsidRDefault="00087BF1" w:rsidP="00087BF1">
      <w:pPr>
        <w:spacing w:after="0" w:line="360" w:lineRule="auto"/>
        <w:ind w:firstLine="709"/>
        <w:jc w:val="both"/>
        <w:rPr>
          <w:rFonts w:ascii="Times New Roman" w:eastAsia="Times New Roman" w:hAnsi="Times New Roman" w:cs="Times New Roman"/>
          <w:sz w:val="28"/>
          <w:szCs w:val="28"/>
          <w:lang w:eastAsia="ru-RU"/>
        </w:rPr>
      </w:pPr>
      <w:r w:rsidRPr="00087BF1">
        <w:rPr>
          <w:rFonts w:ascii="Times New Roman" w:eastAsia="Times New Roman" w:hAnsi="Times New Roman" w:cs="Times New Roman"/>
          <w:sz w:val="28"/>
          <w:szCs w:val="28"/>
          <w:lang w:eastAsia="ru-RU"/>
        </w:rPr>
        <w:lastRenderedPageBreak/>
        <w:t>не менее 90 проц</w:t>
      </w:r>
      <w:r w:rsidR="00C030B8">
        <w:rPr>
          <w:rFonts w:ascii="Times New Roman" w:eastAsia="Times New Roman" w:hAnsi="Times New Roman" w:cs="Times New Roman"/>
          <w:sz w:val="28"/>
          <w:szCs w:val="28"/>
          <w:lang w:eastAsia="ru-RU"/>
        </w:rPr>
        <w:t>ентов</w:t>
      </w:r>
      <w:r w:rsidRPr="00087BF1">
        <w:rPr>
          <w:rFonts w:ascii="Times New Roman" w:eastAsia="Times New Roman" w:hAnsi="Times New Roman" w:cs="Times New Roman"/>
          <w:sz w:val="28"/>
          <w:szCs w:val="28"/>
          <w:lang w:eastAsia="ru-RU"/>
        </w:rPr>
        <w:t xml:space="preserve"> мероприятий, запланированных на отчетный год, выполнены в полном объеме;</w:t>
      </w:r>
    </w:p>
    <w:p w:rsidR="00087BF1" w:rsidRPr="00087BF1" w:rsidRDefault="00087BF1" w:rsidP="00087BF1">
      <w:pPr>
        <w:spacing w:after="0" w:line="360" w:lineRule="auto"/>
        <w:ind w:firstLine="709"/>
        <w:jc w:val="both"/>
        <w:rPr>
          <w:rFonts w:ascii="Times New Roman" w:eastAsia="Times New Roman" w:hAnsi="Times New Roman" w:cs="Times New Roman"/>
          <w:sz w:val="28"/>
          <w:szCs w:val="28"/>
          <w:lang w:eastAsia="ru-RU"/>
        </w:rPr>
      </w:pPr>
      <w:r w:rsidRPr="00087BF1">
        <w:rPr>
          <w:rFonts w:ascii="Times New Roman" w:eastAsia="Times New Roman" w:hAnsi="Times New Roman" w:cs="Times New Roman"/>
          <w:sz w:val="28"/>
          <w:szCs w:val="28"/>
          <w:lang w:eastAsia="ru-RU"/>
        </w:rPr>
        <w:t>2) Удовлетворительный уровень эффективности:</w:t>
      </w:r>
    </w:p>
    <w:p w:rsidR="00087BF1" w:rsidRPr="00087BF1" w:rsidRDefault="00087BF1" w:rsidP="00087BF1">
      <w:pPr>
        <w:spacing w:after="0" w:line="360" w:lineRule="auto"/>
        <w:ind w:firstLine="709"/>
        <w:jc w:val="both"/>
        <w:rPr>
          <w:rFonts w:ascii="Times New Roman" w:eastAsia="Times New Roman" w:hAnsi="Times New Roman" w:cs="Times New Roman"/>
          <w:sz w:val="28"/>
          <w:szCs w:val="28"/>
          <w:lang w:eastAsia="ru-RU"/>
        </w:rPr>
      </w:pPr>
      <w:r w:rsidRPr="00087BF1">
        <w:rPr>
          <w:rFonts w:ascii="Times New Roman" w:eastAsia="Times New Roman" w:hAnsi="Times New Roman" w:cs="Times New Roman"/>
          <w:sz w:val="28"/>
          <w:szCs w:val="28"/>
          <w:lang w:eastAsia="ru-RU"/>
        </w:rPr>
        <w:t>значения от 73 до 90 проц</w:t>
      </w:r>
      <w:r w:rsidR="00C030B8">
        <w:rPr>
          <w:rFonts w:ascii="Times New Roman" w:eastAsia="Times New Roman" w:hAnsi="Times New Roman" w:cs="Times New Roman"/>
          <w:sz w:val="28"/>
          <w:szCs w:val="28"/>
          <w:lang w:eastAsia="ru-RU"/>
        </w:rPr>
        <w:t>ентов</w:t>
      </w:r>
      <w:r w:rsidRPr="00087BF1">
        <w:rPr>
          <w:rFonts w:ascii="Times New Roman" w:eastAsia="Times New Roman" w:hAnsi="Times New Roman" w:cs="Times New Roman"/>
          <w:sz w:val="28"/>
          <w:szCs w:val="28"/>
          <w:lang w:eastAsia="ru-RU"/>
        </w:rPr>
        <w:t xml:space="preserve"> показателей программы входят в установленный интервал значений для отнесения программы к удовлетворительному уровню эффективности </w:t>
      </w:r>
    </w:p>
    <w:p w:rsidR="00087BF1" w:rsidRPr="00087BF1" w:rsidRDefault="00087BF1" w:rsidP="00087BF1">
      <w:pPr>
        <w:spacing w:after="0" w:line="360" w:lineRule="auto"/>
        <w:ind w:firstLine="709"/>
        <w:jc w:val="both"/>
        <w:rPr>
          <w:rFonts w:ascii="Times New Roman" w:eastAsia="Times New Roman" w:hAnsi="Times New Roman" w:cs="Times New Roman"/>
          <w:sz w:val="28"/>
          <w:szCs w:val="28"/>
          <w:lang w:eastAsia="ru-RU"/>
        </w:rPr>
      </w:pPr>
      <w:r w:rsidRPr="00087BF1">
        <w:rPr>
          <w:rFonts w:ascii="Times New Roman" w:eastAsia="Times New Roman" w:hAnsi="Times New Roman" w:cs="Times New Roman"/>
          <w:sz w:val="28"/>
          <w:szCs w:val="28"/>
          <w:lang w:eastAsia="ru-RU"/>
        </w:rPr>
        <w:t>не менее 73 проц</w:t>
      </w:r>
      <w:r w:rsidR="00C030B8">
        <w:rPr>
          <w:rFonts w:ascii="Times New Roman" w:eastAsia="Times New Roman" w:hAnsi="Times New Roman" w:cs="Times New Roman"/>
          <w:sz w:val="28"/>
          <w:szCs w:val="28"/>
          <w:lang w:eastAsia="ru-RU"/>
        </w:rPr>
        <w:t>ентов</w:t>
      </w:r>
      <w:r w:rsidRPr="00087BF1">
        <w:rPr>
          <w:rFonts w:ascii="Times New Roman" w:eastAsia="Times New Roman" w:hAnsi="Times New Roman" w:cs="Times New Roman"/>
          <w:sz w:val="28"/>
          <w:szCs w:val="28"/>
          <w:lang w:eastAsia="ru-RU"/>
        </w:rPr>
        <w:t xml:space="preserve"> мероприятий, запланированных на отчетный год, выполнены в полном объеме;</w:t>
      </w:r>
    </w:p>
    <w:p w:rsidR="00087BF1" w:rsidRPr="00087BF1" w:rsidRDefault="00087BF1" w:rsidP="00087BF1">
      <w:pPr>
        <w:spacing w:after="0" w:line="360" w:lineRule="auto"/>
        <w:ind w:firstLine="709"/>
        <w:jc w:val="both"/>
        <w:rPr>
          <w:rFonts w:ascii="Times New Roman" w:eastAsia="Times New Roman" w:hAnsi="Times New Roman" w:cs="Times New Roman"/>
          <w:sz w:val="28"/>
          <w:szCs w:val="28"/>
          <w:lang w:eastAsia="ru-RU"/>
        </w:rPr>
      </w:pPr>
      <w:r w:rsidRPr="00087BF1">
        <w:rPr>
          <w:rFonts w:ascii="Times New Roman" w:eastAsia="Times New Roman" w:hAnsi="Times New Roman" w:cs="Times New Roman"/>
          <w:sz w:val="28"/>
          <w:szCs w:val="28"/>
          <w:lang w:eastAsia="ru-RU"/>
        </w:rPr>
        <w:t>3) Неудовлетворительный уровень эффективности:</w:t>
      </w:r>
    </w:p>
    <w:p w:rsidR="00087BF1" w:rsidRDefault="00087BF1" w:rsidP="00087BF1">
      <w:pPr>
        <w:spacing w:after="0" w:line="360" w:lineRule="auto"/>
        <w:ind w:firstLine="567"/>
        <w:jc w:val="both"/>
        <w:rPr>
          <w:rFonts w:ascii="Times New Roman" w:eastAsia="Times New Roman" w:hAnsi="Times New Roman" w:cs="Times New Roman"/>
          <w:sz w:val="28"/>
          <w:szCs w:val="28"/>
          <w:lang w:eastAsia="ru-RU"/>
        </w:rPr>
      </w:pPr>
      <w:r w:rsidRPr="00087BF1">
        <w:rPr>
          <w:rFonts w:ascii="Times New Roman" w:eastAsia="Times New Roman" w:hAnsi="Times New Roman" w:cs="Times New Roman"/>
          <w:sz w:val="28"/>
          <w:szCs w:val="28"/>
          <w:lang w:eastAsia="ru-RU"/>
        </w:rPr>
        <w:t>значения менее 73 проц</w:t>
      </w:r>
      <w:r w:rsidR="00C030B8">
        <w:rPr>
          <w:rFonts w:ascii="Times New Roman" w:eastAsia="Times New Roman" w:hAnsi="Times New Roman" w:cs="Times New Roman"/>
          <w:sz w:val="28"/>
          <w:szCs w:val="28"/>
          <w:lang w:eastAsia="ru-RU"/>
        </w:rPr>
        <w:t>ентов</w:t>
      </w:r>
      <w:r w:rsidRPr="00087BF1">
        <w:rPr>
          <w:rFonts w:ascii="Times New Roman" w:eastAsia="Times New Roman" w:hAnsi="Times New Roman" w:cs="Times New Roman"/>
          <w:sz w:val="28"/>
          <w:szCs w:val="28"/>
          <w:lang w:eastAsia="ru-RU"/>
        </w:rPr>
        <w:t xml:space="preserve"> показателей программы.</w:t>
      </w:r>
    </w:p>
    <w:p w:rsidR="00C030B8" w:rsidRDefault="00332B86" w:rsidP="00C030B8">
      <w:pPr>
        <w:spacing w:after="0" w:line="36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Объективными причинами </w:t>
      </w:r>
      <w:r w:rsidR="00087BF1" w:rsidRPr="00087BF1">
        <w:rPr>
          <w:rFonts w:ascii="Times New Roman" w:eastAsia="Times New Roman" w:hAnsi="Times New Roman" w:cs="Times New Roman"/>
          <w:sz w:val="28"/>
          <w:szCs w:val="28"/>
          <w:lang w:eastAsia="ru-RU"/>
        </w:rPr>
        <w:t>снижения показателей допускаются:</w:t>
      </w:r>
    </w:p>
    <w:p w:rsidR="00C030B8" w:rsidRDefault="00C030B8" w:rsidP="00C030B8">
      <w:pPr>
        <w:spacing w:after="0" w:line="36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r w:rsidR="00087BF1" w:rsidRPr="00087BF1">
        <w:rPr>
          <w:rFonts w:ascii="Times New Roman" w:eastAsia="Times New Roman" w:hAnsi="Times New Roman" w:cs="Times New Roman"/>
          <w:sz w:val="28"/>
          <w:szCs w:val="28"/>
          <w:lang w:eastAsia="ru-RU"/>
        </w:rPr>
        <w:t xml:space="preserve"> в случае выполнения работ в неполном (некачественное оказание услуг) объеме при наличии актов приемки (применительно к содержанию территорий общего пользования</w:t>
      </w:r>
      <w:r>
        <w:rPr>
          <w:rFonts w:ascii="Times New Roman" w:eastAsia="Times New Roman" w:hAnsi="Times New Roman" w:cs="Times New Roman"/>
          <w:sz w:val="28"/>
          <w:szCs w:val="28"/>
          <w:lang w:eastAsia="ru-RU"/>
        </w:rPr>
        <w:t xml:space="preserve"> и придомовых территорий</w:t>
      </w:r>
      <w:r w:rsidR="00087BF1" w:rsidRPr="00087BF1">
        <w:rPr>
          <w:rFonts w:ascii="Times New Roman" w:eastAsia="Times New Roman" w:hAnsi="Times New Roman" w:cs="Times New Roman"/>
          <w:sz w:val="28"/>
          <w:szCs w:val="28"/>
          <w:lang w:eastAsia="ru-RU"/>
        </w:rPr>
        <w:t>)</w:t>
      </w:r>
      <w:r w:rsidR="000443BC">
        <w:rPr>
          <w:rFonts w:ascii="Times New Roman" w:eastAsia="Times New Roman" w:hAnsi="Times New Roman" w:cs="Times New Roman"/>
          <w:sz w:val="28"/>
          <w:szCs w:val="28"/>
          <w:lang w:eastAsia="ru-RU"/>
        </w:rPr>
        <w:t>.</w:t>
      </w:r>
    </w:p>
    <w:p w:rsidR="00C030B8" w:rsidRPr="00087BF1" w:rsidRDefault="00C030B8" w:rsidP="00C030B8">
      <w:pPr>
        <w:spacing w:after="0" w:line="360" w:lineRule="auto"/>
        <w:ind w:firstLine="567"/>
        <w:jc w:val="both"/>
        <w:rPr>
          <w:rFonts w:ascii="Times New Roman" w:eastAsia="Times New Roman" w:hAnsi="Times New Roman" w:cs="Times New Roman"/>
          <w:sz w:val="28"/>
          <w:szCs w:val="28"/>
          <w:lang w:eastAsia="ru-RU"/>
        </w:rPr>
      </w:pPr>
    </w:p>
    <w:p w:rsidR="003B216A" w:rsidRPr="00087BF1" w:rsidRDefault="003B216A" w:rsidP="00087BF1">
      <w:pPr>
        <w:pStyle w:val="Default"/>
        <w:jc w:val="both"/>
        <w:rPr>
          <w:color w:val="auto"/>
          <w:sz w:val="28"/>
          <w:szCs w:val="28"/>
        </w:rPr>
      </w:pPr>
    </w:p>
    <w:p w:rsidR="003B216A" w:rsidRDefault="003B216A" w:rsidP="00931794">
      <w:pPr>
        <w:pStyle w:val="Default"/>
        <w:jc w:val="both"/>
        <w:rPr>
          <w:color w:val="auto"/>
          <w:sz w:val="28"/>
          <w:szCs w:val="28"/>
        </w:rPr>
      </w:pPr>
    </w:p>
    <w:p w:rsidR="003B216A" w:rsidRDefault="003B216A" w:rsidP="00931794">
      <w:pPr>
        <w:pStyle w:val="Default"/>
        <w:jc w:val="both"/>
        <w:rPr>
          <w:color w:val="auto"/>
          <w:sz w:val="28"/>
          <w:szCs w:val="28"/>
        </w:rPr>
      </w:pPr>
    </w:p>
    <w:p w:rsidR="00931794" w:rsidRDefault="00931794" w:rsidP="00931794">
      <w:pPr>
        <w:pStyle w:val="Default"/>
        <w:jc w:val="both"/>
        <w:rPr>
          <w:color w:val="auto"/>
          <w:sz w:val="28"/>
          <w:szCs w:val="28"/>
        </w:rPr>
      </w:pPr>
    </w:p>
    <w:p w:rsidR="00931794" w:rsidRPr="00931794" w:rsidRDefault="00931794" w:rsidP="00931794">
      <w:pPr>
        <w:pStyle w:val="Default"/>
        <w:jc w:val="both"/>
        <w:rPr>
          <w:color w:val="auto"/>
          <w:sz w:val="28"/>
          <w:szCs w:val="28"/>
        </w:rPr>
      </w:pPr>
    </w:p>
    <w:p w:rsidR="00D335A5" w:rsidRPr="00D335A5" w:rsidRDefault="00D335A5" w:rsidP="008259BF">
      <w:pPr>
        <w:spacing w:after="0"/>
        <w:jc w:val="center"/>
        <w:rPr>
          <w:rFonts w:ascii="Times New Roman" w:hAnsi="Times New Roman" w:cs="Times New Roman"/>
          <w:sz w:val="28"/>
          <w:szCs w:val="28"/>
          <w:shd w:val="clear" w:color="auto" w:fill="FFFFFF"/>
        </w:rPr>
        <w:sectPr w:rsidR="00D335A5" w:rsidRPr="00D335A5" w:rsidSect="00941C8C">
          <w:headerReference w:type="even" r:id="rId9"/>
          <w:headerReference w:type="default" r:id="rId10"/>
          <w:footerReference w:type="even" r:id="rId11"/>
          <w:footerReference w:type="default" r:id="rId12"/>
          <w:headerReference w:type="first" r:id="rId13"/>
          <w:footerReference w:type="first" r:id="rId14"/>
          <w:pgSz w:w="11906" w:h="16838"/>
          <w:pgMar w:top="1102" w:right="851" w:bottom="709" w:left="1418" w:header="567" w:footer="709" w:gutter="0"/>
          <w:cols w:space="708"/>
          <w:titlePg/>
          <w:docGrid w:linePitch="360"/>
        </w:sectPr>
      </w:pPr>
    </w:p>
    <w:p w:rsidR="002B3243" w:rsidRPr="00D335A5" w:rsidRDefault="002B3243" w:rsidP="002B3243">
      <w:pPr>
        <w:spacing w:after="0"/>
        <w:ind w:firstLine="10348"/>
        <w:jc w:val="right"/>
        <w:rPr>
          <w:rFonts w:ascii="Times New Roman" w:hAnsi="Times New Roman" w:cs="Times New Roman"/>
          <w:sz w:val="28"/>
          <w:szCs w:val="28"/>
        </w:rPr>
      </w:pPr>
      <w:r>
        <w:rPr>
          <w:rFonts w:ascii="Times New Roman" w:hAnsi="Times New Roman" w:cs="Times New Roman"/>
          <w:sz w:val="28"/>
          <w:szCs w:val="28"/>
        </w:rPr>
        <w:lastRenderedPageBreak/>
        <w:t>Приложение 1</w:t>
      </w:r>
    </w:p>
    <w:p w:rsidR="002B3243" w:rsidRPr="00D335A5" w:rsidRDefault="002B3243" w:rsidP="002B3243">
      <w:pPr>
        <w:spacing w:after="0"/>
        <w:ind w:firstLine="9000"/>
        <w:rPr>
          <w:rFonts w:ascii="Times New Roman" w:hAnsi="Times New Roman" w:cs="Times New Roman"/>
          <w:sz w:val="28"/>
          <w:szCs w:val="28"/>
        </w:rPr>
      </w:pPr>
    </w:p>
    <w:p w:rsidR="002B3243" w:rsidRPr="00D335A5" w:rsidRDefault="002B3243" w:rsidP="002B3243">
      <w:pPr>
        <w:widowControl w:val="0"/>
        <w:autoSpaceDE w:val="0"/>
        <w:autoSpaceDN w:val="0"/>
        <w:adjustRightInd w:val="0"/>
        <w:spacing w:after="0"/>
        <w:ind w:left="8647"/>
        <w:jc w:val="center"/>
        <w:rPr>
          <w:rFonts w:ascii="Times New Roman" w:hAnsi="Times New Roman" w:cs="Times New Roman"/>
          <w:sz w:val="28"/>
          <w:szCs w:val="28"/>
        </w:rPr>
      </w:pPr>
      <w:r>
        <w:rPr>
          <w:rFonts w:ascii="Times New Roman" w:hAnsi="Times New Roman" w:cs="Times New Roman"/>
          <w:sz w:val="28"/>
          <w:szCs w:val="28"/>
        </w:rPr>
        <w:t xml:space="preserve">к муниципальной программе </w:t>
      </w:r>
      <w:r>
        <w:rPr>
          <w:rFonts w:ascii="Times New Roman" w:eastAsia="Times New Roman" w:hAnsi="Times New Roman" w:cs="Times New Roman"/>
          <w:bCs/>
          <w:sz w:val="28"/>
          <w:szCs w:val="28"/>
          <w:lang w:eastAsia="ru-RU"/>
        </w:rPr>
        <w:t>«</w:t>
      </w:r>
      <w:r w:rsidRPr="00EA3FFD">
        <w:rPr>
          <w:rFonts w:ascii="Times New Roman" w:eastAsia="Times New Roman" w:hAnsi="Times New Roman" w:cs="Times New Roman"/>
          <w:bCs/>
          <w:sz w:val="28"/>
          <w:szCs w:val="28"/>
          <w:lang w:eastAsia="ru-RU"/>
        </w:rPr>
        <w:t>Благоустройство территории Ольгинского муниципального округа</w:t>
      </w:r>
      <w:r>
        <w:rPr>
          <w:rFonts w:ascii="Times New Roman" w:eastAsia="Times New Roman" w:hAnsi="Times New Roman" w:cs="Times New Roman"/>
          <w:bCs/>
          <w:sz w:val="28"/>
          <w:szCs w:val="28"/>
          <w:lang w:eastAsia="ru-RU"/>
        </w:rPr>
        <w:t>»</w:t>
      </w:r>
      <w:r w:rsidRPr="00EA3FFD">
        <w:rPr>
          <w:rFonts w:ascii="Times New Roman" w:eastAsia="Times New Roman" w:hAnsi="Times New Roman" w:cs="Times New Roman"/>
          <w:bCs/>
          <w:sz w:val="28"/>
          <w:szCs w:val="28"/>
          <w:lang w:eastAsia="ru-RU"/>
        </w:rPr>
        <w:t xml:space="preserve"> на </w:t>
      </w:r>
      <w:r>
        <w:rPr>
          <w:rFonts w:ascii="Times New Roman" w:eastAsia="Times New Roman" w:hAnsi="Times New Roman" w:cs="Times New Roman"/>
          <w:bCs/>
          <w:sz w:val="28"/>
          <w:szCs w:val="28"/>
          <w:lang w:eastAsia="ru-RU"/>
        </w:rPr>
        <w:t>2023-2025</w:t>
      </w:r>
      <w:r w:rsidRPr="00EA3FFD">
        <w:rPr>
          <w:rFonts w:ascii="Times New Roman" w:eastAsia="Times New Roman" w:hAnsi="Times New Roman" w:cs="Times New Roman"/>
          <w:bCs/>
          <w:sz w:val="28"/>
          <w:szCs w:val="28"/>
          <w:lang w:eastAsia="ru-RU"/>
        </w:rPr>
        <w:t xml:space="preserve"> годы</w:t>
      </w:r>
    </w:p>
    <w:p w:rsidR="002B3243" w:rsidRPr="00D335A5" w:rsidRDefault="002B3243" w:rsidP="002B3243">
      <w:pPr>
        <w:pStyle w:val="af0"/>
        <w:rPr>
          <w:rFonts w:ascii="Times New Roman" w:hAnsi="Times New Roman" w:cs="Times New Roman"/>
          <w:b/>
          <w:sz w:val="28"/>
          <w:szCs w:val="28"/>
        </w:rPr>
      </w:pPr>
    </w:p>
    <w:p w:rsidR="002B3243" w:rsidRPr="00D335A5" w:rsidRDefault="002B3243" w:rsidP="002B3243">
      <w:pPr>
        <w:pStyle w:val="af0"/>
        <w:jc w:val="center"/>
        <w:rPr>
          <w:rFonts w:ascii="Times New Roman" w:hAnsi="Times New Roman" w:cs="Times New Roman"/>
          <w:b/>
          <w:sz w:val="28"/>
          <w:szCs w:val="28"/>
        </w:rPr>
      </w:pPr>
      <w:r>
        <w:rPr>
          <w:rFonts w:ascii="Times New Roman" w:hAnsi="Times New Roman" w:cs="Times New Roman"/>
          <w:b/>
          <w:sz w:val="28"/>
          <w:szCs w:val="28"/>
        </w:rPr>
        <w:t>Планируемые</w:t>
      </w:r>
      <w:r w:rsidRPr="00D335A5">
        <w:rPr>
          <w:rFonts w:ascii="Times New Roman" w:hAnsi="Times New Roman" w:cs="Times New Roman"/>
          <w:b/>
          <w:sz w:val="28"/>
          <w:szCs w:val="28"/>
        </w:rPr>
        <w:t xml:space="preserve"> </w:t>
      </w:r>
      <w:r>
        <w:rPr>
          <w:rFonts w:ascii="Times New Roman" w:hAnsi="Times New Roman" w:cs="Times New Roman"/>
          <w:b/>
          <w:sz w:val="28"/>
          <w:szCs w:val="28"/>
        </w:rPr>
        <w:t>значения</w:t>
      </w:r>
      <w:r w:rsidRPr="00D335A5">
        <w:rPr>
          <w:rFonts w:ascii="Times New Roman" w:hAnsi="Times New Roman" w:cs="Times New Roman"/>
          <w:b/>
          <w:sz w:val="28"/>
          <w:szCs w:val="28"/>
        </w:rPr>
        <w:t xml:space="preserve"> </w:t>
      </w:r>
      <w:r>
        <w:rPr>
          <w:rFonts w:ascii="Times New Roman" w:hAnsi="Times New Roman" w:cs="Times New Roman"/>
          <w:b/>
          <w:sz w:val="28"/>
          <w:szCs w:val="28"/>
        </w:rPr>
        <w:t xml:space="preserve">целевых </w:t>
      </w:r>
      <w:r w:rsidRPr="00D335A5">
        <w:rPr>
          <w:rFonts w:ascii="Times New Roman" w:hAnsi="Times New Roman" w:cs="Times New Roman"/>
          <w:b/>
          <w:sz w:val="28"/>
          <w:szCs w:val="28"/>
        </w:rPr>
        <w:t>показателей</w:t>
      </w:r>
      <w:r>
        <w:rPr>
          <w:rFonts w:ascii="Times New Roman" w:hAnsi="Times New Roman" w:cs="Times New Roman"/>
          <w:b/>
          <w:sz w:val="28"/>
          <w:szCs w:val="28"/>
        </w:rPr>
        <w:t xml:space="preserve"> (индикаторов)</w:t>
      </w:r>
      <w:r w:rsidRPr="00D335A5">
        <w:rPr>
          <w:rFonts w:ascii="Times New Roman" w:hAnsi="Times New Roman" w:cs="Times New Roman"/>
          <w:b/>
          <w:sz w:val="28"/>
          <w:szCs w:val="28"/>
        </w:rPr>
        <w:t xml:space="preserve"> муниципальной программы</w:t>
      </w:r>
    </w:p>
    <w:p w:rsidR="002B3243" w:rsidRPr="0022281B" w:rsidRDefault="002B3243" w:rsidP="002B3243">
      <w:pPr>
        <w:spacing w:after="0"/>
        <w:jc w:val="center"/>
        <w:rPr>
          <w:rFonts w:ascii="Times New Roman" w:hAnsi="Times New Roman" w:cs="Times New Roman"/>
          <w:b/>
          <w:sz w:val="28"/>
          <w:szCs w:val="28"/>
        </w:rPr>
      </w:pPr>
      <w:r w:rsidRPr="0022281B">
        <w:rPr>
          <w:rFonts w:ascii="Times New Roman" w:hAnsi="Times New Roman" w:cs="Times New Roman"/>
          <w:b/>
          <w:sz w:val="28"/>
          <w:szCs w:val="28"/>
        </w:rPr>
        <w:t xml:space="preserve"> «</w:t>
      </w:r>
      <w:r w:rsidRPr="0022281B">
        <w:rPr>
          <w:rFonts w:ascii="Times New Roman" w:eastAsia="Times New Roman" w:hAnsi="Times New Roman" w:cs="Times New Roman"/>
          <w:b/>
          <w:bCs/>
          <w:sz w:val="28"/>
          <w:szCs w:val="28"/>
          <w:lang w:eastAsia="ru-RU"/>
        </w:rPr>
        <w:t>Благоустройство территории Ольгинского муниципального округа» на 202</w:t>
      </w:r>
      <w:r>
        <w:rPr>
          <w:rFonts w:ascii="Times New Roman" w:eastAsia="Times New Roman" w:hAnsi="Times New Roman" w:cs="Times New Roman"/>
          <w:b/>
          <w:bCs/>
          <w:sz w:val="28"/>
          <w:szCs w:val="28"/>
          <w:lang w:eastAsia="ru-RU"/>
        </w:rPr>
        <w:t>3</w:t>
      </w:r>
      <w:r w:rsidRPr="0022281B">
        <w:rPr>
          <w:rFonts w:ascii="Times New Roman" w:eastAsia="Times New Roman" w:hAnsi="Times New Roman" w:cs="Times New Roman"/>
          <w:b/>
          <w:bCs/>
          <w:sz w:val="28"/>
          <w:szCs w:val="28"/>
          <w:lang w:eastAsia="ru-RU"/>
        </w:rPr>
        <w:t>-202</w:t>
      </w:r>
      <w:r>
        <w:rPr>
          <w:rFonts w:ascii="Times New Roman" w:eastAsia="Times New Roman" w:hAnsi="Times New Roman" w:cs="Times New Roman"/>
          <w:b/>
          <w:bCs/>
          <w:sz w:val="28"/>
          <w:szCs w:val="28"/>
          <w:lang w:eastAsia="ru-RU"/>
        </w:rPr>
        <w:t>5</w:t>
      </w:r>
      <w:r w:rsidRPr="0022281B">
        <w:rPr>
          <w:rFonts w:ascii="Times New Roman" w:eastAsia="Times New Roman" w:hAnsi="Times New Roman" w:cs="Times New Roman"/>
          <w:b/>
          <w:bCs/>
          <w:sz w:val="28"/>
          <w:szCs w:val="28"/>
          <w:lang w:eastAsia="ru-RU"/>
        </w:rPr>
        <w:t xml:space="preserve"> годы</w:t>
      </w:r>
    </w:p>
    <w:p w:rsidR="002B3243" w:rsidRPr="00D335A5" w:rsidRDefault="002B3243" w:rsidP="002B3243">
      <w:pPr>
        <w:spacing w:after="0"/>
        <w:rPr>
          <w:rFonts w:ascii="Times New Roman" w:hAnsi="Times New Roman" w:cs="Times New Roman"/>
          <w:b/>
          <w:bCs/>
          <w:sz w:val="28"/>
          <w:szCs w:val="28"/>
        </w:rPr>
      </w:pPr>
    </w:p>
    <w:tbl>
      <w:tblPr>
        <w:tblW w:w="15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32"/>
        <w:gridCol w:w="5953"/>
        <w:gridCol w:w="567"/>
        <w:gridCol w:w="2979"/>
        <w:gridCol w:w="1844"/>
        <w:gridCol w:w="1419"/>
        <w:gridCol w:w="1807"/>
      </w:tblGrid>
      <w:tr w:rsidR="002B3243" w:rsidRPr="00D335A5" w:rsidTr="00671C53">
        <w:tc>
          <w:tcPr>
            <w:tcW w:w="532" w:type="dxa"/>
            <w:vMerge w:val="restart"/>
          </w:tcPr>
          <w:p w:rsidR="002B3243" w:rsidRPr="00D335A5" w:rsidRDefault="002B3243" w:rsidP="00671C53">
            <w:pPr>
              <w:spacing w:after="0"/>
              <w:jc w:val="right"/>
              <w:rPr>
                <w:rFonts w:ascii="Times New Roman" w:hAnsi="Times New Roman" w:cs="Times New Roman"/>
                <w:sz w:val="28"/>
                <w:szCs w:val="28"/>
              </w:rPr>
            </w:pPr>
            <w:r w:rsidRPr="00D335A5">
              <w:rPr>
                <w:rFonts w:ascii="Times New Roman" w:hAnsi="Times New Roman" w:cs="Times New Roman"/>
                <w:sz w:val="28"/>
                <w:szCs w:val="28"/>
              </w:rPr>
              <w:t>№</w:t>
            </w:r>
          </w:p>
          <w:p w:rsidR="002B3243" w:rsidRPr="00D335A5" w:rsidRDefault="002B3243" w:rsidP="00671C53">
            <w:pPr>
              <w:spacing w:after="0"/>
              <w:ind w:left="-142" w:right="-108"/>
              <w:jc w:val="right"/>
              <w:rPr>
                <w:rFonts w:ascii="Times New Roman" w:hAnsi="Times New Roman" w:cs="Times New Roman"/>
                <w:sz w:val="28"/>
                <w:szCs w:val="28"/>
              </w:rPr>
            </w:pPr>
            <w:r w:rsidRPr="00D335A5">
              <w:rPr>
                <w:rFonts w:ascii="Times New Roman" w:hAnsi="Times New Roman" w:cs="Times New Roman"/>
                <w:sz w:val="28"/>
                <w:szCs w:val="28"/>
              </w:rPr>
              <w:t>п/п</w:t>
            </w:r>
          </w:p>
        </w:tc>
        <w:tc>
          <w:tcPr>
            <w:tcW w:w="5953" w:type="dxa"/>
            <w:vMerge w:val="restart"/>
            <w:vAlign w:val="center"/>
          </w:tcPr>
          <w:p w:rsidR="002B3243" w:rsidRPr="00D335A5" w:rsidRDefault="002B3243" w:rsidP="00671C53">
            <w:pPr>
              <w:spacing w:after="0"/>
              <w:jc w:val="center"/>
              <w:rPr>
                <w:rFonts w:ascii="Times New Roman" w:hAnsi="Times New Roman" w:cs="Times New Roman"/>
                <w:sz w:val="28"/>
                <w:szCs w:val="28"/>
              </w:rPr>
            </w:pPr>
            <w:r w:rsidRPr="00D335A5">
              <w:rPr>
                <w:rFonts w:ascii="Times New Roman" w:hAnsi="Times New Roman" w:cs="Times New Roman"/>
                <w:sz w:val="28"/>
                <w:szCs w:val="28"/>
              </w:rPr>
              <w:t>Наименование показателя (индикатора)</w:t>
            </w:r>
          </w:p>
        </w:tc>
        <w:tc>
          <w:tcPr>
            <w:tcW w:w="567" w:type="dxa"/>
            <w:vMerge w:val="restart"/>
            <w:vAlign w:val="center"/>
          </w:tcPr>
          <w:p w:rsidR="002B3243" w:rsidRPr="00D335A5" w:rsidRDefault="002B3243" w:rsidP="00671C53">
            <w:pPr>
              <w:spacing w:after="0"/>
              <w:ind w:right="-108" w:hanging="108"/>
              <w:jc w:val="center"/>
              <w:rPr>
                <w:rFonts w:ascii="Times New Roman" w:hAnsi="Times New Roman" w:cs="Times New Roman"/>
                <w:sz w:val="28"/>
                <w:szCs w:val="28"/>
              </w:rPr>
            </w:pPr>
            <w:r w:rsidRPr="00D335A5">
              <w:rPr>
                <w:rFonts w:ascii="Times New Roman" w:hAnsi="Times New Roman" w:cs="Times New Roman"/>
                <w:sz w:val="28"/>
                <w:szCs w:val="28"/>
              </w:rPr>
              <w:t>Ед.</w:t>
            </w:r>
          </w:p>
          <w:p w:rsidR="002B3243" w:rsidRPr="00D335A5" w:rsidRDefault="002B3243" w:rsidP="00671C53">
            <w:pPr>
              <w:spacing w:after="0"/>
              <w:ind w:left="-108" w:right="-108"/>
              <w:jc w:val="center"/>
              <w:rPr>
                <w:rFonts w:ascii="Times New Roman" w:hAnsi="Times New Roman" w:cs="Times New Roman"/>
                <w:sz w:val="28"/>
                <w:szCs w:val="28"/>
              </w:rPr>
            </w:pPr>
            <w:r w:rsidRPr="00D335A5">
              <w:rPr>
                <w:rFonts w:ascii="Times New Roman" w:hAnsi="Times New Roman" w:cs="Times New Roman"/>
                <w:sz w:val="28"/>
                <w:szCs w:val="28"/>
              </w:rPr>
              <w:t>изм.</w:t>
            </w:r>
          </w:p>
        </w:tc>
        <w:tc>
          <w:tcPr>
            <w:tcW w:w="2979" w:type="dxa"/>
          </w:tcPr>
          <w:p w:rsidR="002B3243" w:rsidRPr="00D335A5" w:rsidRDefault="002B3243" w:rsidP="00671C53">
            <w:pPr>
              <w:spacing w:after="0"/>
              <w:jc w:val="center"/>
              <w:rPr>
                <w:rFonts w:ascii="Times New Roman" w:hAnsi="Times New Roman" w:cs="Times New Roman"/>
                <w:sz w:val="28"/>
                <w:szCs w:val="28"/>
              </w:rPr>
            </w:pPr>
            <w:r w:rsidRPr="00D335A5">
              <w:rPr>
                <w:rFonts w:ascii="Times New Roman" w:hAnsi="Times New Roman" w:cs="Times New Roman"/>
                <w:sz w:val="28"/>
                <w:szCs w:val="28"/>
              </w:rPr>
              <w:t>Значения показателей</w:t>
            </w:r>
          </w:p>
        </w:tc>
        <w:tc>
          <w:tcPr>
            <w:tcW w:w="5070" w:type="dxa"/>
            <w:gridSpan w:val="3"/>
          </w:tcPr>
          <w:p w:rsidR="002B3243" w:rsidRPr="00D335A5" w:rsidRDefault="002B3243" w:rsidP="00671C53">
            <w:pPr>
              <w:spacing w:after="0"/>
              <w:jc w:val="center"/>
              <w:rPr>
                <w:rFonts w:ascii="Times New Roman" w:hAnsi="Times New Roman" w:cs="Times New Roman"/>
                <w:sz w:val="28"/>
                <w:szCs w:val="28"/>
              </w:rPr>
            </w:pPr>
            <w:r w:rsidRPr="00D335A5">
              <w:rPr>
                <w:rFonts w:ascii="Times New Roman" w:hAnsi="Times New Roman" w:cs="Times New Roman"/>
                <w:sz w:val="28"/>
                <w:szCs w:val="28"/>
              </w:rPr>
              <w:t>Планируемые значения показателей</w:t>
            </w:r>
          </w:p>
        </w:tc>
      </w:tr>
      <w:tr w:rsidR="002B3243" w:rsidRPr="00D335A5" w:rsidTr="00671C53">
        <w:tc>
          <w:tcPr>
            <w:tcW w:w="532" w:type="dxa"/>
            <w:vMerge/>
          </w:tcPr>
          <w:p w:rsidR="002B3243" w:rsidRPr="00D335A5" w:rsidRDefault="002B3243" w:rsidP="00671C53">
            <w:pPr>
              <w:spacing w:after="0"/>
              <w:jc w:val="right"/>
              <w:rPr>
                <w:rFonts w:ascii="Times New Roman" w:hAnsi="Times New Roman" w:cs="Times New Roman"/>
                <w:sz w:val="28"/>
                <w:szCs w:val="28"/>
              </w:rPr>
            </w:pPr>
          </w:p>
        </w:tc>
        <w:tc>
          <w:tcPr>
            <w:tcW w:w="5953" w:type="dxa"/>
            <w:vMerge/>
            <w:vAlign w:val="center"/>
          </w:tcPr>
          <w:p w:rsidR="002B3243" w:rsidRPr="00D335A5" w:rsidRDefault="002B3243" w:rsidP="00671C53">
            <w:pPr>
              <w:spacing w:after="0"/>
              <w:jc w:val="right"/>
              <w:rPr>
                <w:rFonts w:ascii="Times New Roman" w:hAnsi="Times New Roman" w:cs="Times New Roman"/>
                <w:sz w:val="28"/>
                <w:szCs w:val="28"/>
              </w:rPr>
            </w:pPr>
          </w:p>
        </w:tc>
        <w:tc>
          <w:tcPr>
            <w:tcW w:w="567" w:type="dxa"/>
            <w:vMerge/>
            <w:vAlign w:val="center"/>
          </w:tcPr>
          <w:p w:rsidR="002B3243" w:rsidRPr="00D335A5" w:rsidRDefault="002B3243" w:rsidP="00671C53">
            <w:pPr>
              <w:spacing w:after="0"/>
              <w:jc w:val="right"/>
              <w:rPr>
                <w:rFonts w:ascii="Times New Roman" w:hAnsi="Times New Roman" w:cs="Times New Roman"/>
                <w:sz w:val="28"/>
                <w:szCs w:val="28"/>
              </w:rPr>
            </w:pPr>
          </w:p>
        </w:tc>
        <w:tc>
          <w:tcPr>
            <w:tcW w:w="2979" w:type="dxa"/>
          </w:tcPr>
          <w:p w:rsidR="002B3243" w:rsidRPr="00D335A5" w:rsidRDefault="002B3243" w:rsidP="00671C53">
            <w:pPr>
              <w:spacing w:after="0"/>
              <w:ind w:left="-70"/>
              <w:jc w:val="center"/>
              <w:rPr>
                <w:rFonts w:ascii="Times New Roman" w:hAnsi="Times New Roman" w:cs="Times New Roman"/>
                <w:sz w:val="28"/>
                <w:szCs w:val="28"/>
              </w:rPr>
            </w:pPr>
            <w:r w:rsidRPr="00D335A5">
              <w:rPr>
                <w:rFonts w:ascii="Times New Roman" w:hAnsi="Times New Roman" w:cs="Times New Roman"/>
                <w:sz w:val="28"/>
                <w:szCs w:val="28"/>
              </w:rPr>
              <w:t>202</w:t>
            </w:r>
            <w:r>
              <w:rPr>
                <w:rFonts w:ascii="Times New Roman" w:hAnsi="Times New Roman" w:cs="Times New Roman"/>
                <w:sz w:val="28"/>
                <w:szCs w:val="28"/>
              </w:rPr>
              <w:t>2</w:t>
            </w:r>
            <w:r w:rsidRPr="00D335A5">
              <w:rPr>
                <w:rFonts w:ascii="Times New Roman" w:hAnsi="Times New Roman" w:cs="Times New Roman"/>
                <w:sz w:val="28"/>
                <w:szCs w:val="28"/>
              </w:rPr>
              <w:t xml:space="preserve"> год</w:t>
            </w:r>
          </w:p>
        </w:tc>
        <w:tc>
          <w:tcPr>
            <w:tcW w:w="1844" w:type="dxa"/>
          </w:tcPr>
          <w:p w:rsidR="002B3243" w:rsidRPr="00D335A5" w:rsidRDefault="002B3243" w:rsidP="00671C53">
            <w:pPr>
              <w:spacing w:after="0"/>
              <w:ind w:left="-70"/>
              <w:jc w:val="center"/>
              <w:rPr>
                <w:rFonts w:ascii="Times New Roman" w:hAnsi="Times New Roman" w:cs="Times New Roman"/>
                <w:sz w:val="28"/>
                <w:szCs w:val="28"/>
              </w:rPr>
            </w:pPr>
            <w:r w:rsidRPr="00D335A5">
              <w:rPr>
                <w:rFonts w:ascii="Times New Roman" w:hAnsi="Times New Roman" w:cs="Times New Roman"/>
                <w:sz w:val="28"/>
                <w:szCs w:val="28"/>
              </w:rPr>
              <w:t>202</w:t>
            </w:r>
            <w:r>
              <w:rPr>
                <w:rFonts w:ascii="Times New Roman" w:hAnsi="Times New Roman" w:cs="Times New Roman"/>
                <w:sz w:val="28"/>
                <w:szCs w:val="28"/>
              </w:rPr>
              <w:t>3</w:t>
            </w:r>
            <w:r w:rsidRPr="00D335A5">
              <w:rPr>
                <w:rFonts w:ascii="Times New Roman" w:hAnsi="Times New Roman" w:cs="Times New Roman"/>
                <w:sz w:val="28"/>
                <w:szCs w:val="28"/>
              </w:rPr>
              <w:t xml:space="preserve"> год</w:t>
            </w:r>
          </w:p>
        </w:tc>
        <w:tc>
          <w:tcPr>
            <w:tcW w:w="1419" w:type="dxa"/>
          </w:tcPr>
          <w:p w:rsidR="002B3243" w:rsidRPr="00D335A5" w:rsidRDefault="002B3243" w:rsidP="00671C53">
            <w:pPr>
              <w:spacing w:after="0"/>
              <w:ind w:left="-70"/>
              <w:jc w:val="center"/>
              <w:rPr>
                <w:rFonts w:ascii="Times New Roman" w:hAnsi="Times New Roman" w:cs="Times New Roman"/>
                <w:sz w:val="28"/>
                <w:szCs w:val="28"/>
              </w:rPr>
            </w:pPr>
            <w:r w:rsidRPr="00D335A5">
              <w:rPr>
                <w:rFonts w:ascii="Times New Roman" w:hAnsi="Times New Roman" w:cs="Times New Roman"/>
                <w:sz w:val="28"/>
                <w:szCs w:val="28"/>
              </w:rPr>
              <w:t>202</w:t>
            </w:r>
            <w:r>
              <w:rPr>
                <w:rFonts w:ascii="Times New Roman" w:hAnsi="Times New Roman" w:cs="Times New Roman"/>
                <w:sz w:val="28"/>
                <w:szCs w:val="28"/>
              </w:rPr>
              <w:t>4</w:t>
            </w:r>
            <w:r w:rsidRPr="00D335A5">
              <w:rPr>
                <w:rFonts w:ascii="Times New Roman" w:hAnsi="Times New Roman" w:cs="Times New Roman"/>
                <w:sz w:val="28"/>
                <w:szCs w:val="28"/>
              </w:rPr>
              <w:t xml:space="preserve"> год</w:t>
            </w:r>
          </w:p>
        </w:tc>
        <w:tc>
          <w:tcPr>
            <w:tcW w:w="1807" w:type="dxa"/>
          </w:tcPr>
          <w:p w:rsidR="002B3243" w:rsidRPr="00D335A5" w:rsidRDefault="002B3243" w:rsidP="00671C53">
            <w:pPr>
              <w:spacing w:after="0"/>
              <w:ind w:left="-70"/>
              <w:jc w:val="center"/>
              <w:rPr>
                <w:rFonts w:ascii="Times New Roman" w:hAnsi="Times New Roman" w:cs="Times New Roman"/>
                <w:sz w:val="28"/>
                <w:szCs w:val="28"/>
              </w:rPr>
            </w:pPr>
            <w:r>
              <w:rPr>
                <w:rFonts w:ascii="Times New Roman" w:hAnsi="Times New Roman" w:cs="Times New Roman"/>
                <w:sz w:val="28"/>
                <w:szCs w:val="28"/>
              </w:rPr>
              <w:t>2025</w:t>
            </w:r>
            <w:r w:rsidRPr="00D335A5">
              <w:rPr>
                <w:rFonts w:ascii="Times New Roman" w:hAnsi="Times New Roman" w:cs="Times New Roman"/>
                <w:sz w:val="28"/>
                <w:szCs w:val="28"/>
              </w:rPr>
              <w:t xml:space="preserve"> год</w:t>
            </w:r>
          </w:p>
        </w:tc>
      </w:tr>
      <w:tr w:rsidR="002B3243" w:rsidRPr="00D335A5" w:rsidTr="00671C53">
        <w:tc>
          <w:tcPr>
            <w:tcW w:w="532" w:type="dxa"/>
          </w:tcPr>
          <w:p w:rsidR="002B3243" w:rsidRPr="00D335A5" w:rsidRDefault="002B3243" w:rsidP="00671C53">
            <w:pPr>
              <w:spacing w:after="0"/>
              <w:jc w:val="center"/>
              <w:rPr>
                <w:rFonts w:ascii="Times New Roman" w:hAnsi="Times New Roman" w:cs="Times New Roman"/>
                <w:color w:val="000000"/>
                <w:sz w:val="28"/>
                <w:szCs w:val="28"/>
              </w:rPr>
            </w:pPr>
            <w:r w:rsidRPr="00D335A5">
              <w:rPr>
                <w:rFonts w:ascii="Times New Roman" w:hAnsi="Times New Roman" w:cs="Times New Roman"/>
                <w:color w:val="000000"/>
                <w:sz w:val="28"/>
                <w:szCs w:val="28"/>
              </w:rPr>
              <w:t>1</w:t>
            </w:r>
          </w:p>
        </w:tc>
        <w:tc>
          <w:tcPr>
            <w:tcW w:w="5953" w:type="dxa"/>
            <w:vAlign w:val="center"/>
          </w:tcPr>
          <w:p w:rsidR="002B3243" w:rsidRPr="00D335A5" w:rsidRDefault="002B3243" w:rsidP="00671C53">
            <w:pPr>
              <w:spacing w:after="0"/>
              <w:rPr>
                <w:rFonts w:ascii="Times New Roman" w:hAnsi="Times New Roman" w:cs="Times New Roman"/>
                <w:color w:val="000000"/>
                <w:sz w:val="28"/>
                <w:szCs w:val="28"/>
              </w:rPr>
            </w:pPr>
            <w:r w:rsidRPr="00D335A5">
              <w:rPr>
                <w:rFonts w:ascii="Times New Roman" w:hAnsi="Times New Roman" w:cs="Times New Roman"/>
                <w:color w:val="000000"/>
                <w:sz w:val="28"/>
                <w:szCs w:val="28"/>
              </w:rPr>
              <w:t xml:space="preserve">Количество благоустроенных дворовых территорий </w:t>
            </w:r>
          </w:p>
        </w:tc>
        <w:tc>
          <w:tcPr>
            <w:tcW w:w="567" w:type="dxa"/>
          </w:tcPr>
          <w:p w:rsidR="002B3243" w:rsidRPr="00D335A5" w:rsidRDefault="002B3243" w:rsidP="00671C53">
            <w:pPr>
              <w:spacing w:after="0"/>
              <w:jc w:val="center"/>
              <w:rPr>
                <w:rFonts w:ascii="Times New Roman" w:hAnsi="Times New Roman" w:cs="Times New Roman"/>
                <w:color w:val="000000"/>
                <w:sz w:val="28"/>
                <w:szCs w:val="28"/>
              </w:rPr>
            </w:pPr>
            <w:r w:rsidRPr="00D335A5">
              <w:rPr>
                <w:rFonts w:ascii="Times New Roman" w:hAnsi="Times New Roman" w:cs="Times New Roman"/>
                <w:color w:val="000000"/>
                <w:sz w:val="28"/>
                <w:szCs w:val="28"/>
              </w:rPr>
              <w:t>Ед.</w:t>
            </w:r>
          </w:p>
        </w:tc>
        <w:tc>
          <w:tcPr>
            <w:tcW w:w="2979" w:type="dxa"/>
          </w:tcPr>
          <w:p w:rsidR="002B3243" w:rsidRPr="00D335A5" w:rsidRDefault="002B3243" w:rsidP="00671C53">
            <w:pPr>
              <w:spacing w:after="0"/>
              <w:jc w:val="center"/>
              <w:rPr>
                <w:rFonts w:ascii="Times New Roman" w:hAnsi="Times New Roman" w:cs="Times New Roman"/>
                <w:sz w:val="28"/>
                <w:szCs w:val="28"/>
              </w:rPr>
            </w:pPr>
            <w:r>
              <w:rPr>
                <w:rFonts w:ascii="Times New Roman" w:hAnsi="Times New Roman" w:cs="Times New Roman"/>
                <w:sz w:val="28"/>
                <w:szCs w:val="28"/>
              </w:rPr>
              <w:t>0</w:t>
            </w:r>
          </w:p>
        </w:tc>
        <w:tc>
          <w:tcPr>
            <w:tcW w:w="1844" w:type="dxa"/>
          </w:tcPr>
          <w:p w:rsidR="002B3243" w:rsidRPr="00D335A5" w:rsidRDefault="002B3243" w:rsidP="00671C53">
            <w:pPr>
              <w:spacing w:after="0"/>
              <w:jc w:val="center"/>
              <w:rPr>
                <w:rFonts w:ascii="Times New Roman" w:hAnsi="Times New Roman" w:cs="Times New Roman"/>
                <w:sz w:val="28"/>
                <w:szCs w:val="28"/>
              </w:rPr>
            </w:pPr>
            <w:r>
              <w:rPr>
                <w:rFonts w:ascii="Times New Roman" w:hAnsi="Times New Roman" w:cs="Times New Roman"/>
                <w:sz w:val="28"/>
                <w:szCs w:val="28"/>
              </w:rPr>
              <w:t>2</w:t>
            </w:r>
          </w:p>
        </w:tc>
        <w:tc>
          <w:tcPr>
            <w:tcW w:w="1419" w:type="dxa"/>
          </w:tcPr>
          <w:p w:rsidR="002B3243" w:rsidRPr="00D335A5" w:rsidRDefault="002B3243" w:rsidP="00671C53">
            <w:pPr>
              <w:spacing w:after="0"/>
              <w:jc w:val="center"/>
              <w:rPr>
                <w:rFonts w:ascii="Times New Roman" w:hAnsi="Times New Roman" w:cs="Times New Roman"/>
                <w:sz w:val="28"/>
                <w:szCs w:val="28"/>
              </w:rPr>
            </w:pPr>
            <w:r>
              <w:rPr>
                <w:rFonts w:ascii="Times New Roman" w:hAnsi="Times New Roman" w:cs="Times New Roman"/>
                <w:sz w:val="28"/>
                <w:szCs w:val="28"/>
              </w:rPr>
              <w:t>2</w:t>
            </w:r>
          </w:p>
        </w:tc>
        <w:tc>
          <w:tcPr>
            <w:tcW w:w="1807" w:type="dxa"/>
          </w:tcPr>
          <w:p w:rsidR="002B3243" w:rsidRPr="00D335A5" w:rsidRDefault="002B3243" w:rsidP="00671C53">
            <w:pPr>
              <w:spacing w:after="0"/>
              <w:jc w:val="center"/>
              <w:rPr>
                <w:rFonts w:ascii="Times New Roman" w:hAnsi="Times New Roman" w:cs="Times New Roman"/>
                <w:sz w:val="28"/>
                <w:szCs w:val="28"/>
              </w:rPr>
            </w:pPr>
            <w:r>
              <w:rPr>
                <w:rFonts w:ascii="Times New Roman" w:hAnsi="Times New Roman" w:cs="Times New Roman"/>
                <w:sz w:val="28"/>
                <w:szCs w:val="28"/>
              </w:rPr>
              <w:t>2</w:t>
            </w:r>
          </w:p>
        </w:tc>
      </w:tr>
      <w:tr w:rsidR="002B3243" w:rsidRPr="00D335A5" w:rsidTr="00671C53">
        <w:trPr>
          <w:trHeight w:val="586"/>
        </w:trPr>
        <w:tc>
          <w:tcPr>
            <w:tcW w:w="532" w:type="dxa"/>
          </w:tcPr>
          <w:p w:rsidR="002B3243" w:rsidRPr="00D335A5" w:rsidRDefault="002B3243" w:rsidP="00671C53">
            <w:pPr>
              <w:spacing w:after="0"/>
              <w:jc w:val="center"/>
              <w:rPr>
                <w:rFonts w:ascii="Times New Roman" w:hAnsi="Times New Roman" w:cs="Times New Roman"/>
                <w:color w:val="000000"/>
                <w:sz w:val="28"/>
                <w:szCs w:val="28"/>
              </w:rPr>
            </w:pPr>
            <w:r w:rsidRPr="00D335A5">
              <w:rPr>
                <w:rFonts w:ascii="Times New Roman" w:hAnsi="Times New Roman" w:cs="Times New Roman"/>
                <w:color w:val="000000"/>
                <w:sz w:val="28"/>
                <w:szCs w:val="28"/>
              </w:rPr>
              <w:t>2</w:t>
            </w:r>
          </w:p>
        </w:tc>
        <w:tc>
          <w:tcPr>
            <w:tcW w:w="5953" w:type="dxa"/>
          </w:tcPr>
          <w:p w:rsidR="002B3243" w:rsidRPr="00D335A5" w:rsidRDefault="002B3243" w:rsidP="00671C53">
            <w:pPr>
              <w:spacing w:after="0"/>
              <w:rPr>
                <w:rFonts w:ascii="Times New Roman" w:hAnsi="Times New Roman" w:cs="Times New Roman"/>
                <w:color w:val="000000"/>
                <w:sz w:val="28"/>
                <w:szCs w:val="28"/>
              </w:rPr>
            </w:pPr>
            <w:r w:rsidRPr="00D335A5">
              <w:rPr>
                <w:rFonts w:ascii="Times New Roman" w:hAnsi="Times New Roman" w:cs="Times New Roman"/>
                <w:color w:val="000000"/>
                <w:sz w:val="28"/>
                <w:szCs w:val="28"/>
              </w:rPr>
              <w:t>Доля благоустроенных дворовых территорий от общего количества дворовых территорий</w:t>
            </w:r>
          </w:p>
        </w:tc>
        <w:tc>
          <w:tcPr>
            <w:tcW w:w="567" w:type="dxa"/>
          </w:tcPr>
          <w:p w:rsidR="002B3243" w:rsidRPr="00D335A5" w:rsidRDefault="002B3243" w:rsidP="00671C53">
            <w:pPr>
              <w:spacing w:after="0"/>
              <w:jc w:val="center"/>
              <w:rPr>
                <w:rFonts w:ascii="Times New Roman" w:hAnsi="Times New Roman" w:cs="Times New Roman"/>
                <w:color w:val="000000"/>
                <w:sz w:val="28"/>
                <w:szCs w:val="28"/>
              </w:rPr>
            </w:pPr>
            <w:r w:rsidRPr="00D335A5">
              <w:rPr>
                <w:rFonts w:ascii="Times New Roman" w:hAnsi="Times New Roman" w:cs="Times New Roman"/>
                <w:color w:val="000000"/>
                <w:sz w:val="28"/>
                <w:szCs w:val="28"/>
              </w:rPr>
              <w:t>%</w:t>
            </w:r>
          </w:p>
        </w:tc>
        <w:tc>
          <w:tcPr>
            <w:tcW w:w="2979" w:type="dxa"/>
          </w:tcPr>
          <w:p w:rsidR="002B3243" w:rsidRPr="00D335A5" w:rsidRDefault="002B3243" w:rsidP="00671C53">
            <w:pPr>
              <w:spacing w:after="0"/>
              <w:jc w:val="center"/>
              <w:rPr>
                <w:rFonts w:ascii="Times New Roman" w:hAnsi="Times New Roman" w:cs="Times New Roman"/>
                <w:sz w:val="28"/>
                <w:szCs w:val="28"/>
              </w:rPr>
            </w:pPr>
            <w:r>
              <w:rPr>
                <w:rFonts w:ascii="Times New Roman" w:hAnsi="Times New Roman" w:cs="Times New Roman"/>
                <w:sz w:val="28"/>
                <w:szCs w:val="28"/>
              </w:rPr>
              <w:t>0</w:t>
            </w:r>
          </w:p>
        </w:tc>
        <w:tc>
          <w:tcPr>
            <w:tcW w:w="1844" w:type="dxa"/>
          </w:tcPr>
          <w:p w:rsidR="002B3243" w:rsidRPr="00D335A5" w:rsidRDefault="002B3243" w:rsidP="00671C53">
            <w:pPr>
              <w:spacing w:after="0"/>
              <w:jc w:val="center"/>
              <w:rPr>
                <w:rFonts w:ascii="Times New Roman" w:hAnsi="Times New Roman" w:cs="Times New Roman"/>
                <w:sz w:val="28"/>
                <w:szCs w:val="28"/>
              </w:rPr>
            </w:pPr>
            <w:r>
              <w:rPr>
                <w:rFonts w:ascii="Times New Roman" w:hAnsi="Times New Roman" w:cs="Times New Roman"/>
                <w:sz w:val="28"/>
                <w:szCs w:val="28"/>
              </w:rPr>
              <w:t>2</w:t>
            </w:r>
          </w:p>
        </w:tc>
        <w:tc>
          <w:tcPr>
            <w:tcW w:w="1419" w:type="dxa"/>
          </w:tcPr>
          <w:p w:rsidR="002B3243" w:rsidRPr="00D335A5" w:rsidRDefault="002B3243" w:rsidP="00671C53">
            <w:pPr>
              <w:spacing w:after="0"/>
              <w:jc w:val="center"/>
              <w:rPr>
                <w:rFonts w:ascii="Times New Roman" w:hAnsi="Times New Roman" w:cs="Times New Roman"/>
                <w:sz w:val="28"/>
                <w:szCs w:val="28"/>
              </w:rPr>
            </w:pPr>
            <w:r>
              <w:rPr>
                <w:rFonts w:ascii="Times New Roman" w:hAnsi="Times New Roman" w:cs="Times New Roman"/>
                <w:sz w:val="28"/>
                <w:szCs w:val="28"/>
              </w:rPr>
              <w:t>2</w:t>
            </w:r>
          </w:p>
        </w:tc>
        <w:tc>
          <w:tcPr>
            <w:tcW w:w="1807" w:type="dxa"/>
          </w:tcPr>
          <w:p w:rsidR="002B3243" w:rsidRPr="00D335A5" w:rsidRDefault="002B3243" w:rsidP="00671C53">
            <w:pPr>
              <w:spacing w:after="0"/>
              <w:jc w:val="center"/>
              <w:rPr>
                <w:rFonts w:ascii="Times New Roman" w:hAnsi="Times New Roman" w:cs="Times New Roman"/>
                <w:sz w:val="28"/>
                <w:szCs w:val="28"/>
              </w:rPr>
            </w:pPr>
            <w:r>
              <w:rPr>
                <w:rFonts w:ascii="Times New Roman" w:hAnsi="Times New Roman" w:cs="Times New Roman"/>
                <w:sz w:val="28"/>
                <w:szCs w:val="28"/>
              </w:rPr>
              <w:t>2</w:t>
            </w:r>
          </w:p>
        </w:tc>
      </w:tr>
      <w:tr w:rsidR="002B3243" w:rsidRPr="00D335A5" w:rsidTr="00671C53">
        <w:tc>
          <w:tcPr>
            <w:tcW w:w="532" w:type="dxa"/>
          </w:tcPr>
          <w:p w:rsidR="002B3243" w:rsidRPr="00D335A5" w:rsidRDefault="002B3243" w:rsidP="00671C53">
            <w:pPr>
              <w:spacing w:after="0"/>
              <w:jc w:val="center"/>
              <w:rPr>
                <w:rFonts w:ascii="Times New Roman" w:hAnsi="Times New Roman" w:cs="Times New Roman"/>
                <w:color w:val="000000"/>
                <w:sz w:val="28"/>
                <w:szCs w:val="28"/>
              </w:rPr>
            </w:pPr>
            <w:r w:rsidRPr="00D335A5">
              <w:rPr>
                <w:rFonts w:ascii="Times New Roman" w:hAnsi="Times New Roman" w:cs="Times New Roman"/>
                <w:color w:val="000000"/>
                <w:sz w:val="28"/>
                <w:szCs w:val="28"/>
              </w:rPr>
              <w:t>3</w:t>
            </w:r>
          </w:p>
        </w:tc>
        <w:tc>
          <w:tcPr>
            <w:tcW w:w="5953" w:type="dxa"/>
          </w:tcPr>
          <w:p w:rsidR="002B3243" w:rsidRPr="00D335A5" w:rsidRDefault="002B3243" w:rsidP="00671C53">
            <w:pPr>
              <w:spacing w:after="0"/>
              <w:rPr>
                <w:rFonts w:ascii="Times New Roman" w:hAnsi="Times New Roman" w:cs="Times New Roman"/>
                <w:color w:val="000000"/>
                <w:sz w:val="28"/>
                <w:szCs w:val="28"/>
              </w:rPr>
            </w:pPr>
            <w:r w:rsidRPr="00D335A5">
              <w:rPr>
                <w:rFonts w:ascii="Times New Roman" w:hAnsi="Times New Roman" w:cs="Times New Roman"/>
                <w:color w:val="000000"/>
                <w:sz w:val="28"/>
                <w:szCs w:val="28"/>
              </w:rPr>
              <w:t>Количество благоустроенных территорий общего пользования</w:t>
            </w:r>
          </w:p>
        </w:tc>
        <w:tc>
          <w:tcPr>
            <w:tcW w:w="567" w:type="dxa"/>
          </w:tcPr>
          <w:p w:rsidR="002B3243" w:rsidRPr="00D335A5" w:rsidRDefault="002B3243" w:rsidP="00671C53">
            <w:pPr>
              <w:spacing w:after="0"/>
              <w:jc w:val="center"/>
              <w:rPr>
                <w:rFonts w:ascii="Times New Roman" w:hAnsi="Times New Roman" w:cs="Times New Roman"/>
                <w:color w:val="000000"/>
                <w:sz w:val="28"/>
                <w:szCs w:val="28"/>
              </w:rPr>
            </w:pPr>
            <w:r w:rsidRPr="00D335A5">
              <w:rPr>
                <w:rFonts w:ascii="Times New Roman" w:hAnsi="Times New Roman" w:cs="Times New Roman"/>
                <w:color w:val="000000"/>
                <w:sz w:val="28"/>
                <w:szCs w:val="28"/>
              </w:rPr>
              <w:t>Ед.</w:t>
            </w:r>
          </w:p>
        </w:tc>
        <w:tc>
          <w:tcPr>
            <w:tcW w:w="2979" w:type="dxa"/>
          </w:tcPr>
          <w:p w:rsidR="002B3243" w:rsidRPr="00D335A5" w:rsidRDefault="002B3243" w:rsidP="00671C53">
            <w:pPr>
              <w:spacing w:after="0"/>
              <w:jc w:val="center"/>
              <w:rPr>
                <w:rFonts w:ascii="Times New Roman" w:hAnsi="Times New Roman" w:cs="Times New Roman"/>
                <w:sz w:val="28"/>
                <w:szCs w:val="28"/>
              </w:rPr>
            </w:pPr>
            <w:r>
              <w:rPr>
                <w:rFonts w:ascii="Times New Roman" w:hAnsi="Times New Roman" w:cs="Times New Roman"/>
                <w:sz w:val="28"/>
                <w:szCs w:val="28"/>
              </w:rPr>
              <w:t>10</w:t>
            </w:r>
          </w:p>
        </w:tc>
        <w:tc>
          <w:tcPr>
            <w:tcW w:w="1844" w:type="dxa"/>
          </w:tcPr>
          <w:p w:rsidR="002B3243" w:rsidRPr="00D335A5" w:rsidRDefault="002B3243" w:rsidP="00671C53">
            <w:pPr>
              <w:spacing w:after="0"/>
              <w:jc w:val="center"/>
              <w:rPr>
                <w:rFonts w:ascii="Times New Roman" w:hAnsi="Times New Roman" w:cs="Times New Roman"/>
                <w:sz w:val="28"/>
                <w:szCs w:val="28"/>
              </w:rPr>
            </w:pPr>
            <w:r w:rsidRPr="00D335A5">
              <w:rPr>
                <w:rFonts w:ascii="Times New Roman" w:hAnsi="Times New Roman" w:cs="Times New Roman"/>
                <w:sz w:val="28"/>
                <w:szCs w:val="28"/>
              </w:rPr>
              <w:t>1</w:t>
            </w:r>
            <w:r>
              <w:rPr>
                <w:rFonts w:ascii="Times New Roman" w:hAnsi="Times New Roman" w:cs="Times New Roman"/>
                <w:sz w:val="28"/>
                <w:szCs w:val="28"/>
              </w:rPr>
              <w:t>2</w:t>
            </w:r>
          </w:p>
        </w:tc>
        <w:tc>
          <w:tcPr>
            <w:tcW w:w="1419" w:type="dxa"/>
          </w:tcPr>
          <w:p w:rsidR="002B3243" w:rsidRPr="00D335A5" w:rsidRDefault="002B3243" w:rsidP="00671C53">
            <w:pPr>
              <w:spacing w:after="0"/>
              <w:jc w:val="center"/>
              <w:rPr>
                <w:rFonts w:ascii="Times New Roman" w:hAnsi="Times New Roman" w:cs="Times New Roman"/>
                <w:sz w:val="28"/>
                <w:szCs w:val="28"/>
              </w:rPr>
            </w:pPr>
            <w:r>
              <w:rPr>
                <w:rFonts w:ascii="Times New Roman" w:hAnsi="Times New Roman" w:cs="Times New Roman"/>
                <w:sz w:val="28"/>
                <w:szCs w:val="28"/>
              </w:rPr>
              <w:t>1</w:t>
            </w:r>
            <w:r w:rsidRPr="00D335A5">
              <w:rPr>
                <w:rFonts w:ascii="Times New Roman" w:hAnsi="Times New Roman" w:cs="Times New Roman"/>
                <w:sz w:val="28"/>
                <w:szCs w:val="28"/>
              </w:rPr>
              <w:t>3</w:t>
            </w:r>
          </w:p>
        </w:tc>
        <w:tc>
          <w:tcPr>
            <w:tcW w:w="1807" w:type="dxa"/>
          </w:tcPr>
          <w:p w:rsidR="002B3243" w:rsidRPr="00D335A5" w:rsidRDefault="002B3243" w:rsidP="00671C53">
            <w:pPr>
              <w:spacing w:after="0"/>
              <w:jc w:val="center"/>
              <w:rPr>
                <w:rFonts w:ascii="Times New Roman" w:hAnsi="Times New Roman" w:cs="Times New Roman"/>
                <w:sz w:val="28"/>
                <w:szCs w:val="28"/>
              </w:rPr>
            </w:pPr>
            <w:r>
              <w:rPr>
                <w:rFonts w:ascii="Times New Roman" w:hAnsi="Times New Roman" w:cs="Times New Roman"/>
                <w:sz w:val="28"/>
                <w:szCs w:val="28"/>
              </w:rPr>
              <w:t>1</w:t>
            </w:r>
            <w:r w:rsidRPr="00D335A5">
              <w:rPr>
                <w:rFonts w:ascii="Times New Roman" w:hAnsi="Times New Roman" w:cs="Times New Roman"/>
                <w:sz w:val="28"/>
                <w:szCs w:val="28"/>
              </w:rPr>
              <w:t>5</w:t>
            </w:r>
          </w:p>
        </w:tc>
      </w:tr>
      <w:tr w:rsidR="002B3243" w:rsidRPr="00D335A5" w:rsidTr="00671C53">
        <w:tc>
          <w:tcPr>
            <w:tcW w:w="532" w:type="dxa"/>
          </w:tcPr>
          <w:p w:rsidR="002B3243" w:rsidRPr="00D335A5" w:rsidRDefault="002B3243" w:rsidP="00671C53">
            <w:pPr>
              <w:spacing w:after="0"/>
              <w:jc w:val="center"/>
              <w:rPr>
                <w:rFonts w:ascii="Times New Roman" w:hAnsi="Times New Roman" w:cs="Times New Roman"/>
                <w:color w:val="000000"/>
                <w:sz w:val="28"/>
                <w:szCs w:val="28"/>
              </w:rPr>
            </w:pPr>
            <w:r w:rsidRPr="00D335A5">
              <w:rPr>
                <w:rFonts w:ascii="Times New Roman" w:hAnsi="Times New Roman" w:cs="Times New Roman"/>
                <w:color w:val="000000"/>
                <w:sz w:val="28"/>
                <w:szCs w:val="28"/>
              </w:rPr>
              <w:t>4</w:t>
            </w:r>
          </w:p>
        </w:tc>
        <w:tc>
          <w:tcPr>
            <w:tcW w:w="5953" w:type="dxa"/>
          </w:tcPr>
          <w:p w:rsidR="002B3243" w:rsidRPr="00D335A5" w:rsidRDefault="002B3243" w:rsidP="00671C53">
            <w:pPr>
              <w:spacing w:after="0"/>
              <w:rPr>
                <w:rFonts w:ascii="Times New Roman" w:hAnsi="Times New Roman" w:cs="Times New Roman"/>
                <w:color w:val="000000"/>
                <w:sz w:val="28"/>
                <w:szCs w:val="28"/>
              </w:rPr>
            </w:pPr>
            <w:r w:rsidRPr="00D335A5">
              <w:rPr>
                <w:rFonts w:ascii="Times New Roman" w:hAnsi="Times New Roman" w:cs="Times New Roman"/>
                <w:color w:val="000000"/>
                <w:sz w:val="28"/>
                <w:szCs w:val="28"/>
              </w:rPr>
              <w:t>Площадь благоустроенных территорий общего пользования</w:t>
            </w:r>
          </w:p>
        </w:tc>
        <w:tc>
          <w:tcPr>
            <w:tcW w:w="567" w:type="dxa"/>
          </w:tcPr>
          <w:p w:rsidR="002B3243" w:rsidRPr="00D335A5" w:rsidRDefault="002B3243" w:rsidP="00671C53">
            <w:pPr>
              <w:spacing w:after="0"/>
              <w:jc w:val="center"/>
              <w:rPr>
                <w:rFonts w:ascii="Times New Roman" w:hAnsi="Times New Roman" w:cs="Times New Roman"/>
                <w:color w:val="000000"/>
                <w:sz w:val="28"/>
                <w:szCs w:val="28"/>
              </w:rPr>
            </w:pPr>
            <w:r w:rsidRPr="00D335A5">
              <w:rPr>
                <w:rFonts w:ascii="Times New Roman" w:hAnsi="Times New Roman" w:cs="Times New Roman"/>
                <w:color w:val="000000"/>
                <w:sz w:val="28"/>
                <w:szCs w:val="28"/>
              </w:rPr>
              <w:t>га</w:t>
            </w:r>
          </w:p>
        </w:tc>
        <w:tc>
          <w:tcPr>
            <w:tcW w:w="2979" w:type="dxa"/>
          </w:tcPr>
          <w:p w:rsidR="002B3243" w:rsidRPr="00D335A5" w:rsidRDefault="002B3243" w:rsidP="00671C53">
            <w:pPr>
              <w:spacing w:after="0"/>
              <w:jc w:val="center"/>
              <w:rPr>
                <w:rFonts w:ascii="Times New Roman" w:hAnsi="Times New Roman" w:cs="Times New Roman"/>
                <w:sz w:val="28"/>
                <w:szCs w:val="28"/>
              </w:rPr>
            </w:pPr>
            <w:r>
              <w:rPr>
                <w:rFonts w:ascii="Times New Roman" w:hAnsi="Times New Roman" w:cs="Times New Roman"/>
                <w:sz w:val="28"/>
                <w:szCs w:val="28"/>
              </w:rPr>
              <w:t>9</w:t>
            </w:r>
          </w:p>
        </w:tc>
        <w:tc>
          <w:tcPr>
            <w:tcW w:w="1844" w:type="dxa"/>
          </w:tcPr>
          <w:p w:rsidR="002B3243" w:rsidRPr="00D335A5" w:rsidRDefault="002B3243" w:rsidP="00671C53">
            <w:pPr>
              <w:tabs>
                <w:tab w:val="left" w:pos="559"/>
              </w:tabs>
              <w:spacing w:after="0"/>
              <w:jc w:val="center"/>
              <w:rPr>
                <w:rFonts w:ascii="Times New Roman" w:hAnsi="Times New Roman" w:cs="Times New Roman"/>
                <w:sz w:val="28"/>
                <w:szCs w:val="28"/>
              </w:rPr>
            </w:pPr>
            <w:r w:rsidRPr="00D335A5">
              <w:rPr>
                <w:rFonts w:ascii="Times New Roman" w:hAnsi="Times New Roman" w:cs="Times New Roman"/>
                <w:sz w:val="28"/>
                <w:szCs w:val="28"/>
              </w:rPr>
              <w:t>10</w:t>
            </w:r>
          </w:p>
        </w:tc>
        <w:tc>
          <w:tcPr>
            <w:tcW w:w="1419" w:type="dxa"/>
          </w:tcPr>
          <w:p w:rsidR="002B3243" w:rsidRPr="00D335A5" w:rsidRDefault="002B3243" w:rsidP="00671C53">
            <w:pPr>
              <w:spacing w:after="0"/>
              <w:jc w:val="center"/>
              <w:rPr>
                <w:rFonts w:ascii="Times New Roman" w:hAnsi="Times New Roman" w:cs="Times New Roman"/>
                <w:sz w:val="28"/>
                <w:szCs w:val="28"/>
              </w:rPr>
            </w:pPr>
            <w:r>
              <w:rPr>
                <w:rFonts w:ascii="Times New Roman" w:hAnsi="Times New Roman" w:cs="Times New Roman"/>
                <w:sz w:val="28"/>
                <w:szCs w:val="28"/>
              </w:rPr>
              <w:t>1</w:t>
            </w:r>
            <w:r w:rsidRPr="00D335A5">
              <w:rPr>
                <w:rFonts w:ascii="Times New Roman" w:hAnsi="Times New Roman" w:cs="Times New Roman"/>
                <w:sz w:val="28"/>
                <w:szCs w:val="28"/>
              </w:rPr>
              <w:t>6</w:t>
            </w:r>
          </w:p>
        </w:tc>
        <w:tc>
          <w:tcPr>
            <w:tcW w:w="1807" w:type="dxa"/>
          </w:tcPr>
          <w:p w:rsidR="002B3243" w:rsidRPr="00D335A5" w:rsidRDefault="002B3243" w:rsidP="00671C53">
            <w:pPr>
              <w:spacing w:after="0"/>
              <w:jc w:val="center"/>
              <w:rPr>
                <w:rFonts w:ascii="Times New Roman" w:hAnsi="Times New Roman" w:cs="Times New Roman"/>
                <w:sz w:val="28"/>
                <w:szCs w:val="28"/>
              </w:rPr>
            </w:pPr>
            <w:r>
              <w:rPr>
                <w:rFonts w:ascii="Times New Roman" w:hAnsi="Times New Roman" w:cs="Times New Roman"/>
                <w:sz w:val="28"/>
                <w:szCs w:val="28"/>
              </w:rPr>
              <w:t>1</w:t>
            </w:r>
            <w:r w:rsidRPr="00D335A5">
              <w:rPr>
                <w:rFonts w:ascii="Times New Roman" w:hAnsi="Times New Roman" w:cs="Times New Roman"/>
                <w:sz w:val="28"/>
                <w:szCs w:val="28"/>
              </w:rPr>
              <w:t>7</w:t>
            </w:r>
          </w:p>
        </w:tc>
      </w:tr>
      <w:tr w:rsidR="002B3243" w:rsidRPr="00D335A5" w:rsidTr="00671C53">
        <w:tc>
          <w:tcPr>
            <w:tcW w:w="532" w:type="dxa"/>
          </w:tcPr>
          <w:p w:rsidR="002B3243" w:rsidRPr="00D335A5" w:rsidRDefault="002B3243" w:rsidP="00671C53">
            <w:pPr>
              <w:spacing w:after="0"/>
              <w:jc w:val="center"/>
              <w:rPr>
                <w:rFonts w:ascii="Times New Roman" w:hAnsi="Times New Roman" w:cs="Times New Roman"/>
                <w:color w:val="000000"/>
                <w:sz w:val="28"/>
                <w:szCs w:val="28"/>
              </w:rPr>
            </w:pPr>
            <w:r w:rsidRPr="00D335A5">
              <w:rPr>
                <w:rFonts w:ascii="Times New Roman" w:hAnsi="Times New Roman" w:cs="Times New Roman"/>
                <w:color w:val="000000"/>
                <w:sz w:val="28"/>
                <w:szCs w:val="28"/>
              </w:rPr>
              <w:t>5</w:t>
            </w:r>
          </w:p>
        </w:tc>
        <w:tc>
          <w:tcPr>
            <w:tcW w:w="5953" w:type="dxa"/>
          </w:tcPr>
          <w:p w:rsidR="002B3243" w:rsidRPr="00D335A5" w:rsidRDefault="002B3243" w:rsidP="00671C53">
            <w:pPr>
              <w:spacing w:after="0"/>
              <w:rPr>
                <w:rFonts w:ascii="Times New Roman" w:hAnsi="Times New Roman" w:cs="Times New Roman"/>
                <w:color w:val="000000"/>
                <w:sz w:val="28"/>
                <w:szCs w:val="28"/>
              </w:rPr>
            </w:pPr>
            <w:r w:rsidRPr="00D335A5">
              <w:rPr>
                <w:rFonts w:ascii="Times New Roman" w:hAnsi="Times New Roman" w:cs="Times New Roman"/>
                <w:color w:val="000000"/>
                <w:sz w:val="28"/>
                <w:szCs w:val="28"/>
              </w:rPr>
              <w:t>Доля площади благоустроенных территорий общего пользования</w:t>
            </w:r>
          </w:p>
        </w:tc>
        <w:tc>
          <w:tcPr>
            <w:tcW w:w="567" w:type="dxa"/>
          </w:tcPr>
          <w:p w:rsidR="002B3243" w:rsidRPr="00D335A5" w:rsidRDefault="002B3243" w:rsidP="00671C53">
            <w:pPr>
              <w:spacing w:after="0"/>
              <w:jc w:val="center"/>
              <w:rPr>
                <w:rFonts w:ascii="Times New Roman" w:hAnsi="Times New Roman" w:cs="Times New Roman"/>
                <w:color w:val="000000"/>
                <w:sz w:val="28"/>
                <w:szCs w:val="28"/>
              </w:rPr>
            </w:pPr>
            <w:r w:rsidRPr="00D335A5">
              <w:rPr>
                <w:rFonts w:ascii="Times New Roman" w:hAnsi="Times New Roman" w:cs="Times New Roman"/>
                <w:color w:val="000000"/>
                <w:sz w:val="28"/>
                <w:szCs w:val="28"/>
              </w:rPr>
              <w:t>%</w:t>
            </w:r>
          </w:p>
        </w:tc>
        <w:tc>
          <w:tcPr>
            <w:tcW w:w="2979" w:type="dxa"/>
          </w:tcPr>
          <w:p w:rsidR="002B3243" w:rsidRPr="00D335A5" w:rsidRDefault="002B3243" w:rsidP="00671C53">
            <w:pPr>
              <w:spacing w:after="0"/>
              <w:jc w:val="center"/>
              <w:rPr>
                <w:rFonts w:ascii="Times New Roman" w:hAnsi="Times New Roman" w:cs="Times New Roman"/>
                <w:sz w:val="28"/>
                <w:szCs w:val="28"/>
              </w:rPr>
            </w:pPr>
            <w:r w:rsidRPr="00D335A5">
              <w:rPr>
                <w:rFonts w:ascii="Times New Roman" w:hAnsi="Times New Roman" w:cs="Times New Roman"/>
                <w:sz w:val="28"/>
                <w:szCs w:val="28"/>
              </w:rPr>
              <w:t>12,9</w:t>
            </w:r>
          </w:p>
        </w:tc>
        <w:tc>
          <w:tcPr>
            <w:tcW w:w="1844" w:type="dxa"/>
          </w:tcPr>
          <w:p w:rsidR="002B3243" w:rsidRPr="00D335A5" w:rsidRDefault="002B3243" w:rsidP="00671C53">
            <w:pPr>
              <w:spacing w:after="0"/>
              <w:jc w:val="center"/>
              <w:rPr>
                <w:rFonts w:ascii="Times New Roman" w:hAnsi="Times New Roman" w:cs="Times New Roman"/>
                <w:sz w:val="28"/>
                <w:szCs w:val="28"/>
              </w:rPr>
            </w:pPr>
            <w:r w:rsidRPr="00D335A5">
              <w:rPr>
                <w:rFonts w:ascii="Times New Roman" w:hAnsi="Times New Roman" w:cs="Times New Roman"/>
                <w:sz w:val="28"/>
                <w:szCs w:val="28"/>
              </w:rPr>
              <w:t>17,3</w:t>
            </w:r>
          </w:p>
        </w:tc>
        <w:tc>
          <w:tcPr>
            <w:tcW w:w="1419" w:type="dxa"/>
          </w:tcPr>
          <w:p w:rsidR="002B3243" w:rsidRPr="00D335A5" w:rsidRDefault="002B3243" w:rsidP="00671C53">
            <w:pPr>
              <w:spacing w:after="0"/>
              <w:jc w:val="center"/>
              <w:rPr>
                <w:rFonts w:ascii="Times New Roman" w:hAnsi="Times New Roman" w:cs="Times New Roman"/>
                <w:sz w:val="28"/>
                <w:szCs w:val="28"/>
              </w:rPr>
            </w:pPr>
            <w:r w:rsidRPr="00D335A5">
              <w:rPr>
                <w:rFonts w:ascii="Times New Roman" w:hAnsi="Times New Roman" w:cs="Times New Roman"/>
                <w:sz w:val="28"/>
                <w:szCs w:val="28"/>
              </w:rPr>
              <w:t>38,4</w:t>
            </w:r>
          </w:p>
        </w:tc>
        <w:tc>
          <w:tcPr>
            <w:tcW w:w="1807" w:type="dxa"/>
          </w:tcPr>
          <w:p w:rsidR="002B3243" w:rsidRPr="00D335A5" w:rsidRDefault="002B3243" w:rsidP="00671C53">
            <w:pPr>
              <w:spacing w:after="0"/>
              <w:jc w:val="center"/>
              <w:rPr>
                <w:rFonts w:ascii="Times New Roman" w:hAnsi="Times New Roman" w:cs="Times New Roman"/>
                <w:sz w:val="28"/>
                <w:szCs w:val="28"/>
              </w:rPr>
            </w:pPr>
            <w:r w:rsidRPr="00D335A5">
              <w:rPr>
                <w:rFonts w:ascii="Times New Roman" w:hAnsi="Times New Roman" w:cs="Times New Roman"/>
                <w:sz w:val="28"/>
                <w:szCs w:val="28"/>
              </w:rPr>
              <w:t>42,9</w:t>
            </w:r>
          </w:p>
        </w:tc>
      </w:tr>
      <w:tr w:rsidR="002B3243" w:rsidRPr="00D335A5" w:rsidTr="00671C53">
        <w:tc>
          <w:tcPr>
            <w:tcW w:w="532" w:type="dxa"/>
          </w:tcPr>
          <w:p w:rsidR="002B3243" w:rsidRPr="00D335A5" w:rsidRDefault="002B3243" w:rsidP="00671C53">
            <w:pPr>
              <w:spacing w:after="0"/>
              <w:jc w:val="center"/>
              <w:rPr>
                <w:rFonts w:ascii="Times New Roman" w:hAnsi="Times New Roman" w:cs="Times New Roman"/>
                <w:color w:val="000000"/>
                <w:sz w:val="28"/>
                <w:szCs w:val="28"/>
              </w:rPr>
            </w:pPr>
            <w:r w:rsidRPr="00D335A5">
              <w:rPr>
                <w:rFonts w:ascii="Times New Roman" w:hAnsi="Times New Roman" w:cs="Times New Roman"/>
                <w:color w:val="000000"/>
                <w:sz w:val="28"/>
                <w:szCs w:val="28"/>
              </w:rPr>
              <w:t>6</w:t>
            </w:r>
          </w:p>
        </w:tc>
        <w:tc>
          <w:tcPr>
            <w:tcW w:w="5953" w:type="dxa"/>
          </w:tcPr>
          <w:p w:rsidR="002B3243" w:rsidRDefault="002B3243" w:rsidP="00671C53">
            <w:pPr>
              <w:spacing w:after="0"/>
              <w:rPr>
                <w:rFonts w:ascii="Times New Roman" w:hAnsi="Times New Roman" w:cs="Times New Roman"/>
                <w:color w:val="000000"/>
                <w:sz w:val="28"/>
                <w:szCs w:val="28"/>
              </w:rPr>
            </w:pPr>
            <w:r w:rsidRPr="00D335A5">
              <w:rPr>
                <w:rFonts w:ascii="Times New Roman" w:hAnsi="Times New Roman" w:cs="Times New Roman"/>
                <w:color w:val="000000"/>
                <w:sz w:val="28"/>
                <w:szCs w:val="28"/>
              </w:rPr>
              <w:t xml:space="preserve">Доля финансового участия в выполнении минимального перечня работ по благоустройству дворовых территорий заинтересованных лиц </w:t>
            </w:r>
          </w:p>
          <w:p w:rsidR="002B3243" w:rsidRPr="00D335A5" w:rsidRDefault="002B3243" w:rsidP="00671C53">
            <w:pPr>
              <w:spacing w:after="0"/>
              <w:rPr>
                <w:rFonts w:ascii="Times New Roman" w:hAnsi="Times New Roman" w:cs="Times New Roman"/>
                <w:color w:val="000000"/>
                <w:sz w:val="28"/>
                <w:szCs w:val="28"/>
              </w:rPr>
            </w:pPr>
          </w:p>
        </w:tc>
        <w:tc>
          <w:tcPr>
            <w:tcW w:w="567" w:type="dxa"/>
          </w:tcPr>
          <w:p w:rsidR="002B3243" w:rsidRPr="00D335A5" w:rsidRDefault="002B3243" w:rsidP="00671C53">
            <w:pPr>
              <w:spacing w:after="0"/>
              <w:jc w:val="center"/>
              <w:rPr>
                <w:rFonts w:ascii="Times New Roman" w:hAnsi="Times New Roman" w:cs="Times New Roman"/>
                <w:color w:val="000000"/>
                <w:sz w:val="28"/>
                <w:szCs w:val="28"/>
              </w:rPr>
            </w:pPr>
            <w:r w:rsidRPr="00D335A5">
              <w:rPr>
                <w:rFonts w:ascii="Times New Roman" w:hAnsi="Times New Roman" w:cs="Times New Roman"/>
                <w:color w:val="000000"/>
                <w:sz w:val="28"/>
                <w:szCs w:val="28"/>
              </w:rPr>
              <w:t>%</w:t>
            </w:r>
          </w:p>
        </w:tc>
        <w:tc>
          <w:tcPr>
            <w:tcW w:w="2979" w:type="dxa"/>
          </w:tcPr>
          <w:p w:rsidR="002B3243" w:rsidRPr="00D335A5" w:rsidRDefault="002B3243" w:rsidP="00671C53">
            <w:pPr>
              <w:spacing w:after="0"/>
              <w:jc w:val="center"/>
              <w:rPr>
                <w:rFonts w:ascii="Times New Roman" w:hAnsi="Times New Roman" w:cs="Times New Roman"/>
                <w:sz w:val="28"/>
                <w:szCs w:val="28"/>
              </w:rPr>
            </w:pPr>
            <w:r w:rsidRPr="00D335A5">
              <w:rPr>
                <w:rFonts w:ascii="Times New Roman" w:hAnsi="Times New Roman" w:cs="Times New Roman"/>
                <w:sz w:val="28"/>
                <w:szCs w:val="28"/>
              </w:rPr>
              <w:t>0</w:t>
            </w:r>
          </w:p>
        </w:tc>
        <w:tc>
          <w:tcPr>
            <w:tcW w:w="1844" w:type="dxa"/>
          </w:tcPr>
          <w:p w:rsidR="002B3243" w:rsidRPr="00D335A5" w:rsidRDefault="002B3243" w:rsidP="00671C53">
            <w:pPr>
              <w:spacing w:after="0"/>
              <w:jc w:val="center"/>
              <w:rPr>
                <w:rFonts w:ascii="Times New Roman" w:hAnsi="Times New Roman" w:cs="Times New Roman"/>
                <w:sz w:val="28"/>
                <w:szCs w:val="28"/>
              </w:rPr>
            </w:pPr>
            <w:r>
              <w:rPr>
                <w:rFonts w:ascii="Times New Roman" w:hAnsi="Times New Roman" w:cs="Times New Roman"/>
                <w:sz w:val="28"/>
                <w:szCs w:val="28"/>
              </w:rPr>
              <w:t>0</w:t>
            </w:r>
          </w:p>
        </w:tc>
        <w:tc>
          <w:tcPr>
            <w:tcW w:w="1419" w:type="dxa"/>
          </w:tcPr>
          <w:p w:rsidR="002B3243" w:rsidRPr="00D335A5" w:rsidRDefault="002B3243" w:rsidP="00671C53">
            <w:pPr>
              <w:spacing w:after="0"/>
              <w:jc w:val="center"/>
              <w:rPr>
                <w:rFonts w:ascii="Times New Roman" w:hAnsi="Times New Roman" w:cs="Times New Roman"/>
                <w:sz w:val="28"/>
                <w:szCs w:val="28"/>
              </w:rPr>
            </w:pPr>
            <w:r>
              <w:rPr>
                <w:rFonts w:ascii="Times New Roman" w:hAnsi="Times New Roman" w:cs="Times New Roman"/>
                <w:sz w:val="28"/>
                <w:szCs w:val="28"/>
              </w:rPr>
              <w:t>0</w:t>
            </w:r>
          </w:p>
        </w:tc>
        <w:tc>
          <w:tcPr>
            <w:tcW w:w="1807" w:type="dxa"/>
          </w:tcPr>
          <w:p w:rsidR="002B3243" w:rsidRPr="00D335A5" w:rsidRDefault="002B3243" w:rsidP="00671C53">
            <w:pPr>
              <w:spacing w:after="0"/>
              <w:jc w:val="center"/>
              <w:rPr>
                <w:rFonts w:ascii="Times New Roman" w:hAnsi="Times New Roman" w:cs="Times New Roman"/>
                <w:sz w:val="28"/>
                <w:szCs w:val="28"/>
              </w:rPr>
            </w:pPr>
            <w:r>
              <w:rPr>
                <w:rFonts w:ascii="Times New Roman" w:hAnsi="Times New Roman" w:cs="Times New Roman"/>
                <w:sz w:val="28"/>
                <w:szCs w:val="28"/>
              </w:rPr>
              <w:t>0</w:t>
            </w:r>
          </w:p>
        </w:tc>
      </w:tr>
      <w:tr w:rsidR="002B3243" w:rsidRPr="00D335A5" w:rsidTr="00671C53">
        <w:tc>
          <w:tcPr>
            <w:tcW w:w="532" w:type="dxa"/>
          </w:tcPr>
          <w:p w:rsidR="002B3243" w:rsidRPr="00D335A5" w:rsidRDefault="002B3243" w:rsidP="00671C53">
            <w:pPr>
              <w:spacing w:after="0"/>
              <w:jc w:val="center"/>
              <w:rPr>
                <w:rFonts w:ascii="Times New Roman" w:hAnsi="Times New Roman" w:cs="Times New Roman"/>
                <w:color w:val="000000"/>
                <w:sz w:val="28"/>
                <w:szCs w:val="28"/>
              </w:rPr>
            </w:pPr>
            <w:r w:rsidRPr="00D335A5">
              <w:rPr>
                <w:rFonts w:ascii="Times New Roman" w:hAnsi="Times New Roman" w:cs="Times New Roman"/>
                <w:color w:val="000000"/>
                <w:sz w:val="28"/>
                <w:szCs w:val="28"/>
              </w:rPr>
              <w:lastRenderedPageBreak/>
              <w:t>7</w:t>
            </w:r>
          </w:p>
        </w:tc>
        <w:tc>
          <w:tcPr>
            <w:tcW w:w="5953" w:type="dxa"/>
          </w:tcPr>
          <w:p w:rsidR="002B3243" w:rsidRPr="00D335A5" w:rsidRDefault="002B3243" w:rsidP="00671C53">
            <w:pPr>
              <w:spacing w:after="0"/>
              <w:rPr>
                <w:rFonts w:ascii="Times New Roman" w:hAnsi="Times New Roman" w:cs="Times New Roman"/>
                <w:color w:val="000000"/>
                <w:sz w:val="28"/>
                <w:szCs w:val="28"/>
              </w:rPr>
            </w:pPr>
            <w:r w:rsidRPr="00D335A5">
              <w:rPr>
                <w:rFonts w:ascii="Times New Roman" w:hAnsi="Times New Roman" w:cs="Times New Roman"/>
                <w:color w:val="000000"/>
                <w:sz w:val="28"/>
                <w:szCs w:val="28"/>
              </w:rPr>
              <w:t xml:space="preserve">Доля трудового участия в выполнении минимального перечня работ по благоустройству дворовых территорий заинтересованных лиц  </w:t>
            </w:r>
          </w:p>
        </w:tc>
        <w:tc>
          <w:tcPr>
            <w:tcW w:w="567" w:type="dxa"/>
          </w:tcPr>
          <w:p w:rsidR="002B3243" w:rsidRPr="00D335A5" w:rsidRDefault="002B3243" w:rsidP="00671C53">
            <w:pPr>
              <w:spacing w:after="0"/>
              <w:jc w:val="center"/>
              <w:rPr>
                <w:rFonts w:ascii="Times New Roman" w:hAnsi="Times New Roman" w:cs="Times New Roman"/>
                <w:color w:val="000000"/>
                <w:sz w:val="28"/>
                <w:szCs w:val="28"/>
              </w:rPr>
            </w:pPr>
            <w:r w:rsidRPr="00D335A5">
              <w:rPr>
                <w:rFonts w:ascii="Times New Roman" w:hAnsi="Times New Roman" w:cs="Times New Roman"/>
                <w:color w:val="000000"/>
                <w:sz w:val="28"/>
                <w:szCs w:val="28"/>
              </w:rPr>
              <w:t>%</w:t>
            </w:r>
          </w:p>
        </w:tc>
        <w:tc>
          <w:tcPr>
            <w:tcW w:w="2979" w:type="dxa"/>
          </w:tcPr>
          <w:p w:rsidR="002B3243" w:rsidRPr="00D335A5" w:rsidRDefault="002B3243" w:rsidP="00671C53">
            <w:pPr>
              <w:spacing w:after="0"/>
              <w:jc w:val="center"/>
              <w:rPr>
                <w:rFonts w:ascii="Times New Roman" w:hAnsi="Times New Roman" w:cs="Times New Roman"/>
                <w:color w:val="000000"/>
                <w:sz w:val="28"/>
                <w:szCs w:val="28"/>
              </w:rPr>
            </w:pPr>
            <w:r>
              <w:rPr>
                <w:rFonts w:ascii="Times New Roman" w:hAnsi="Times New Roman" w:cs="Times New Roman"/>
                <w:color w:val="000000"/>
                <w:sz w:val="28"/>
                <w:szCs w:val="28"/>
              </w:rPr>
              <w:t>2</w:t>
            </w:r>
            <w:r w:rsidRPr="00D335A5">
              <w:rPr>
                <w:rFonts w:ascii="Times New Roman" w:hAnsi="Times New Roman" w:cs="Times New Roman"/>
                <w:color w:val="000000"/>
                <w:sz w:val="28"/>
                <w:szCs w:val="28"/>
              </w:rPr>
              <w:t>0</w:t>
            </w:r>
          </w:p>
        </w:tc>
        <w:tc>
          <w:tcPr>
            <w:tcW w:w="1844" w:type="dxa"/>
          </w:tcPr>
          <w:p w:rsidR="002B3243" w:rsidRPr="00D335A5" w:rsidRDefault="002B3243" w:rsidP="00671C53">
            <w:pPr>
              <w:spacing w:after="0"/>
              <w:jc w:val="center"/>
              <w:rPr>
                <w:rFonts w:ascii="Times New Roman" w:hAnsi="Times New Roman" w:cs="Times New Roman"/>
                <w:color w:val="000000"/>
                <w:sz w:val="28"/>
                <w:szCs w:val="28"/>
              </w:rPr>
            </w:pPr>
            <w:r>
              <w:rPr>
                <w:rFonts w:ascii="Times New Roman" w:hAnsi="Times New Roman" w:cs="Times New Roman"/>
                <w:color w:val="000000"/>
                <w:sz w:val="28"/>
                <w:szCs w:val="28"/>
              </w:rPr>
              <w:t>20</w:t>
            </w:r>
          </w:p>
        </w:tc>
        <w:tc>
          <w:tcPr>
            <w:tcW w:w="1419" w:type="dxa"/>
          </w:tcPr>
          <w:p w:rsidR="002B3243" w:rsidRPr="00D335A5" w:rsidRDefault="002B3243" w:rsidP="00671C53">
            <w:pPr>
              <w:spacing w:after="0"/>
              <w:jc w:val="center"/>
              <w:rPr>
                <w:rFonts w:ascii="Times New Roman" w:hAnsi="Times New Roman" w:cs="Times New Roman"/>
                <w:color w:val="000000"/>
                <w:sz w:val="28"/>
                <w:szCs w:val="28"/>
              </w:rPr>
            </w:pPr>
            <w:r>
              <w:rPr>
                <w:rFonts w:ascii="Times New Roman" w:hAnsi="Times New Roman" w:cs="Times New Roman"/>
                <w:color w:val="000000"/>
                <w:sz w:val="28"/>
                <w:szCs w:val="28"/>
              </w:rPr>
              <w:t>20</w:t>
            </w:r>
          </w:p>
        </w:tc>
        <w:tc>
          <w:tcPr>
            <w:tcW w:w="1807" w:type="dxa"/>
          </w:tcPr>
          <w:p w:rsidR="002B3243" w:rsidRPr="00D335A5" w:rsidRDefault="002B3243" w:rsidP="00671C53">
            <w:pPr>
              <w:spacing w:after="0"/>
              <w:jc w:val="center"/>
              <w:rPr>
                <w:rFonts w:ascii="Times New Roman" w:hAnsi="Times New Roman" w:cs="Times New Roman"/>
                <w:color w:val="000000"/>
                <w:sz w:val="28"/>
                <w:szCs w:val="28"/>
              </w:rPr>
            </w:pPr>
            <w:r>
              <w:rPr>
                <w:rFonts w:ascii="Times New Roman" w:hAnsi="Times New Roman" w:cs="Times New Roman"/>
                <w:color w:val="000000"/>
                <w:sz w:val="28"/>
                <w:szCs w:val="28"/>
              </w:rPr>
              <w:t>20</w:t>
            </w:r>
          </w:p>
        </w:tc>
      </w:tr>
      <w:tr w:rsidR="002B3243" w:rsidRPr="00D335A5" w:rsidTr="00671C53">
        <w:tc>
          <w:tcPr>
            <w:tcW w:w="532" w:type="dxa"/>
          </w:tcPr>
          <w:p w:rsidR="002B3243" w:rsidRPr="00D335A5" w:rsidRDefault="002B3243" w:rsidP="00671C53">
            <w:pPr>
              <w:spacing w:after="0"/>
              <w:jc w:val="center"/>
              <w:rPr>
                <w:rFonts w:ascii="Times New Roman" w:hAnsi="Times New Roman" w:cs="Times New Roman"/>
                <w:color w:val="000000"/>
                <w:sz w:val="28"/>
                <w:szCs w:val="28"/>
              </w:rPr>
            </w:pPr>
            <w:r w:rsidRPr="00D335A5">
              <w:rPr>
                <w:rFonts w:ascii="Times New Roman" w:hAnsi="Times New Roman" w:cs="Times New Roman"/>
                <w:color w:val="000000"/>
                <w:sz w:val="28"/>
                <w:szCs w:val="28"/>
              </w:rPr>
              <w:t>8</w:t>
            </w:r>
          </w:p>
        </w:tc>
        <w:tc>
          <w:tcPr>
            <w:tcW w:w="5953" w:type="dxa"/>
          </w:tcPr>
          <w:p w:rsidR="002B3243" w:rsidRPr="00D335A5" w:rsidRDefault="002B3243" w:rsidP="00671C53">
            <w:pPr>
              <w:spacing w:after="0"/>
              <w:rPr>
                <w:rFonts w:ascii="Times New Roman" w:hAnsi="Times New Roman" w:cs="Times New Roman"/>
                <w:color w:val="000000"/>
                <w:sz w:val="28"/>
                <w:szCs w:val="28"/>
              </w:rPr>
            </w:pPr>
            <w:r w:rsidRPr="00D335A5">
              <w:rPr>
                <w:rFonts w:ascii="Times New Roman" w:hAnsi="Times New Roman" w:cs="Times New Roman"/>
                <w:color w:val="000000"/>
                <w:sz w:val="28"/>
                <w:szCs w:val="28"/>
              </w:rPr>
              <w:t>Доля финансового участия в выполнении дополнительного перечня работ по благоустройству дворовых территорий заинтересованных лиц</w:t>
            </w:r>
          </w:p>
        </w:tc>
        <w:tc>
          <w:tcPr>
            <w:tcW w:w="567" w:type="dxa"/>
          </w:tcPr>
          <w:p w:rsidR="002B3243" w:rsidRPr="00D335A5" w:rsidRDefault="002B3243" w:rsidP="00671C53">
            <w:pPr>
              <w:spacing w:after="0"/>
              <w:jc w:val="center"/>
              <w:rPr>
                <w:rFonts w:ascii="Times New Roman" w:hAnsi="Times New Roman" w:cs="Times New Roman"/>
                <w:color w:val="000000"/>
                <w:sz w:val="28"/>
                <w:szCs w:val="28"/>
              </w:rPr>
            </w:pPr>
            <w:r w:rsidRPr="00D335A5">
              <w:rPr>
                <w:rFonts w:ascii="Times New Roman" w:hAnsi="Times New Roman" w:cs="Times New Roman"/>
                <w:color w:val="000000"/>
                <w:sz w:val="28"/>
                <w:szCs w:val="28"/>
              </w:rPr>
              <w:t>%</w:t>
            </w:r>
          </w:p>
        </w:tc>
        <w:tc>
          <w:tcPr>
            <w:tcW w:w="2979" w:type="dxa"/>
          </w:tcPr>
          <w:p w:rsidR="002B3243" w:rsidRPr="00D335A5" w:rsidRDefault="002B3243" w:rsidP="00671C53">
            <w:pPr>
              <w:spacing w:after="0"/>
              <w:jc w:val="center"/>
              <w:rPr>
                <w:rFonts w:ascii="Times New Roman" w:hAnsi="Times New Roman" w:cs="Times New Roman"/>
                <w:color w:val="000000"/>
                <w:sz w:val="28"/>
                <w:szCs w:val="28"/>
              </w:rPr>
            </w:pPr>
            <w:r w:rsidRPr="00D335A5">
              <w:rPr>
                <w:rFonts w:ascii="Times New Roman" w:hAnsi="Times New Roman" w:cs="Times New Roman"/>
                <w:color w:val="000000"/>
                <w:sz w:val="28"/>
                <w:szCs w:val="28"/>
              </w:rPr>
              <w:t>0</w:t>
            </w:r>
          </w:p>
        </w:tc>
        <w:tc>
          <w:tcPr>
            <w:tcW w:w="1844" w:type="dxa"/>
          </w:tcPr>
          <w:p w:rsidR="002B3243" w:rsidRPr="00D335A5" w:rsidRDefault="002B3243" w:rsidP="00671C53">
            <w:pPr>
              <w:spacing w:after="0"/>
              <w:jc w:val="center"/>
              <w:rPr>
                <w:rFonts w:ascii="Times New Roman" w:hAnsi="Times New Roman" w:cs="Times New Roman"/>
                <w:color w:val="000000"/>
                <w:sz w:val="28"/>
                <w:szCs w:val="28"/>
              </w:rPr>
            </w:pPr>
            <w:r>
              <w:rPr>
                <w:rFonts w:ascii="Times New Roman" w:hAnsi="Times New Roman" w:cs="Times New Roman"/>
                <w:color w:val="000000"/>
                <w:sz w:val="28"/>
                <w:szCs w:val="28"/>
              </w:rPr>
              <w:t>0</w:t>
            </w:r>
          </w:p>
        </w:tc>
        <w:tc>
          <w:tcPr>
            <w:tcW w:w="1419" w:type="dxa"/>
          </w:tcPr>
          <w:p w:rsidR="002B3243" w:rsidRPr="00D335A5" w:rsidRDefault="002B3243" w:rsidP="00671C53">
            <w:pPr>
              <w:spacing w:after="0"/>
              <w:jc w:val="center"/>
              <w:rPr>
                <w:rFonts w:ascii="Times New Roman" w:hAnsi="Times New Roman" w:cs="Times New Roman"/>
                <w:color w:val="000000"/>
                <w:sz w:val="28"/>
                <w:szCs w:val="28"/>
              </w:rPr>
            </w:pPr>
            <w:r>
              <w:rPr>
                <w:rFonts w:ascii="Times New Roman" w:hAnsi="Times New Roman" w:cs="Times New Roman"/>
                <w:color w:val="000000"/>
                <w:sz w:val="28"/>
                <w:szCs w:val="28"/>
              </w:rPr>
              <w:t>0</w:t>
            </w:r>
          </w:p>
        </w:tc>
        <w:tc>
          <w:tcPr>
            <w:tcW w:w="1807" w:type="dxa"/>
          </w:tcPr>
          <w:p w:rsidR="002B3243" w:rsidRPr="00D335A5" w:rsidRDefault="002B3243" w:rsidP="00671C53">
            <w:pPr>
              <w:spacing w:after="0"/>
              <w:jc w:val="center"/>
              <w:rPr>
                <w:rFonts w:ascii="Times New Roman" w:hAnsi="Times New Roman" w:cs="Times New Roman"/>
                <w:color w:val="000000"/>
                <w:sz w:val="28"/>
                <w:szCs w:val="28"/>
              </w:rPr>
            </w:pPr>
            <w:r>
              <w:rPr>
                <w:rFonts w:ascii="Times New Roman" w:hAnsi="Times New Roman" w:cs="Times New Roman"/>
                <w:color w:val="000000"/>
                <w:sz w:val="28"/>
                <w:szCs w:val="28"/>
              </w:rPr>
              <w:t>0</w:t>
            </w:r>
          </w:p>
        </w:tc>
      </w:tr>
      <w:tr w:rsidR="002B3243" w:rsidRPr="00D335A5" w:rsidTr="00671C53">
        <w:tc>
          <w:tcPr>
            <w:tcW w:w="532" w:type="dxa"/>
          </w:tcPr>
          <w:p w:rsidR="002B3243" w:rsidRPr="00D335A5" w:rsidRDefault="002B3243" w:rsidP="00671C53">
            <w:pPr>
              <w:spacing w:after="0"/>
              <w:jc w:val="center"/>
              <w:rPr>
                <w:rFonts w:ascii="Times New Roman" w:hAnsi="Times New Roman" w:cs="Times New Roman"/>
                <w:color w:val="000000"/>
                <w:sz w:val="28"/>
                <w:szCs w:val="28"/>
              </w:rPr>
            </w:pPr>
            <w:r w:rsidRPr="00D335A5">
              <w:rPr>
                <w:rFonts w:ascii="Times New Roman" w:hAnsi="Times New Roman" w:cs="Times New Roman"/>
                <w:color w:val="000000"/>
                <w:sz w:val="28"/>
                <w:szCs w:val="28"/>
              </w:rPr>
              <w:t>9</w:t>
            </w:r>
          </w:p>
        </w:tc>
        <w:tc>
          <w:tcPr>
            <w:tcW w:w="5953" w:type="dxa"/>
          </w:tcPr>
          <w:p w:rsidR="002B3243" w:rsidRPr="00D335A5" w:rsidRDefault="002B3243" w:rsidP="00671C53">
            <w:pPr>
              <w:spacing w:after="0"/>
              <w:rPr>
                <w:rFonts w:ascii="Times New Roman" w:hAnsi="Times New Roman" w:cs="Times New Roman"/>
                <w:color w:val="000000"/>
                <w:sz w:val="28"/>
                <w:szCs w:val="28"/>
              </w:rPr>
            </w:pPr>
            <w:r w:rsidRPr="00D335A5">
              <w:rPr>
                <w:rFonts w:ascii="Times New Roman" w:hAnsi="Times New Roman" w:cs="Times New Roman"/>
                <w:color w:val="000000"/>
                <w:sz w:val="28"/>
                <w:szCs w:val="28"/>
              </w:rPr>
              <w:t>Доля трудового участия в выполнении дополнительного перечня работ по благоустройству дворовых территорий заинтересованных лиц</w:t>
            </w:r>
          </w:p>
        </w:tc>
        <w:tc>
          <w:tcPr>
            <w:tcW w:w="567" w:type="dxa"/>
          </w:tcPr>
          <w:p w:rsidR="002B3243" w:rsidRPr="00D335A5" w:rsidRDefault="002B3243" w:rsidP="00671C53">
            <w:pPr>
              <w:spacing w:after="0"/>
              <w:jc w:val="center"/>
              <w:rPr>
                <w:rFonts w:ascii="Times New Roman" w:hAnsi="Times New Roman" w:cs="Times New Roman"/>
                <w:color w:val="000000"/>
                <w:sz w:val="28"/>
                <w:szCs w:val="28"/>
              </w:rPr>
            </w:pPr>
            <w:r w:rsidRPr="00D335A5">
              <w:rPr>
                <w:rFonts w:ascii="Times New Roman" w:hAnsi="Times New Roman" w:cs="Times New Roman"/>
                <w:color w:val="000000"/>
                <w:sz w:val="28"/>
                <w:szCs w:val="28"/>
              </w:rPr>
              <w:t>%</w:t>
            </w:r>
          </w:p>
        </w:tc>
        <w:tc>
          <w:tcPr>
            <w:tcW w:w="2979" w:type="dxa"/>
          </w:tcPr>
          <w:p w:rsidR="002B3243" w:rsidRPr="00D335A5" w:rsidRDefault="002B3243" w:rsidP="00671C53">
            <w:pPr>
              <w:spacing w:after="0"/>
              <w:jc w:val="center"/>
              <w:rPr>
                <w:rFonts w:ascii="Times New Roman" w:hAnsi="Times New Roman" w:cs="Times New Roman"/>
                <w:color w:val="000000"/>
                <w:sz w:val="28"/>
                <w:szCs w:val="28"/>
              </w:rPr>
            </w:pPr>
            <w:r>
              <w:rPr>
                <w:rFonts w:ascii="Times New Roman" w:hAnsi="Times New Roman" w:cs="Times New Roman"/>
                <w:color w:val="000000"/>
                <w:sz w:val="28"/>
                <w:szCs w:val="28"/>
              </w:rPr>
              <w:t>2</w:t>
            </w:r>
            <w:r w:rsidRPr="00D335A5">
              <w:rPr>
                <w:rFonts w:ascii="Times New Roman" w:hAnsi="Times New Roman" w:cs="Times New Roman"/>
                <w:color w:val="000000"/>
                <w:sz w:val="28"/>
                <w:szCs w:val="28"/>
              </w:rPr>
              <w:t>0</w:t>
            </w:r>
          </w:p>
        </w:tc>
        <w:tc>
          <w:tcPr>
            <w:tcW w:w="1844" w:type="dxa"/>
          </w:tcPr>
          <w:p w:rsidR="002B3243" w:rsidRPr="00D335A5" w:rsidRDefault="002B3243" w:rsidP="00671C53">
            <w:pPr>
              <w:spacing w:after="0"/>
              <w:jc w:val="center"/>
              <w:rPr>
                <w:rFonts w:ascii="Times New Roman" w:hAnsi="Times New Roman" w:cs="Times New Roman"/>
                <w:color w:val="000000"/>
                <w:sz w:val="28"/>
                <w:szCs w:val="28"/>
              </w:rPr>
            </w:pPr>
            <w:r>
              <w:rPr>
                <w:rFonts w:ascii="Times New Roman" w:hAnsi="Times New Roman" w:cs="Times New Roman"/>
                <w:color w:val="000000"/>
                <w:sz w:val="28"/>
                <w:szCs w:val="28"/>
              </w:rPr>
              <w:t>20</w:t>
            </w:r>
          </w:p>
        </w:tc>
        <w:tc>
          <w:tcPr>
            <w:tcW w:w="1419" w:type="dxa"/>
          </w:tcPr>
          <w:p w:rsidR="002B3243" w:rsidRPr="00D335A5" w:rsidRDefault="002B3243" w:rsidP="00671C53">
            <w:pPr>
              <w:spacing w:after="0"/>
              <w:jc w:val="center"/>
              <w:rPr>
                <w:rFonts w:ascii="Times New Roman" w:hAnsi="Times New Roman" w:cs="Times New Roman"/>
                <w:color w:val="000000"/>
                <w:sz w:val="28"/>
                <w:szCs w:val="28"/>
              </w:rPr>
            </w:pPr>
            <w:r>
              <w:rPr>
                <w:rFonts w:ascii="Times New Roman" w:hAnsi="Times New Roman" w:cs="Times New Roman"/>
                <w:color w:val="000000"/>
                <w:sz w:val="28"/>
                <w:szCs w:val="28"/>
              </w:rPr>
              <w:t>20</w:t>
            </w:r>
          </w:p>
        </w:tc>
        <w:tc>
          <w:tcPr>
            <w:tcW w:w="1807" w:type="dxa"/>
          </w:tcPr>
          <w:p w:rsidR="002B3243" w:rsidRPr="00D335A5" w:rsidRDefault="002B3243" w:rsidP="00671C53">
            <w:pPr>
              <w:spacing w:after="0"/>
              <w:jc w:val="center"/>
              <w:rPr>
                <w:rFonts w:ascii="Times New Roman" w:hAnsi="Times New Roman" w:cs="Times New Roman"/>
                <w:color w:val="000000"/>
                <w:sz w:val="28"/>
                <w:szCs w:val="28"/>
              </w:rPr>
            </w:pPr>
            <w:r>
              <w:rPr>
                <w:rFonts w:ascii="Times New Roman" w:hAnsi="Times New Roman" w:cs="Times New Roman"/>
                <w:color w:val="000000"/>
                <w:sz w:val="28"/>
                <w:szCs w:val="28"/>
              </w:rPr>
              <w:t>20</w:t>
            </w:r>
          </w:p>
        </w:tc>
      </w:tr>
    </w:tbl>
    <w:p w:rsidR="002B3243" w:rsidRDefault="002B3243" w:rsidP="00601FB2">
      <w:pPr>
        <w:widowControl w:val="0"/>
        <w:autoSpaceDE w:val="0"/>
        <w:autoSpaceDN w:val="0"/>
        <w:adjustRightInd w:val="0"/>
        <w:spacing w:after="0" w:line="240" w:lineRule="auto"/>
        <w:ind w:firstLine="8505"/>
        <w:jc w:val="right"/>
        <w:rPr>
          <w:rFonts w:ascii="Times New Roman" w:hAnsi="Times New Roman" w:cs="Times New Roman"/>
          <w:sz w:val="28"/>
          <w:szCs w:val="28"/>
        </w:rPr>
      </w:pPr>
    </w:p>
    <w:p w:rsidR="002B3243" w:rsidRDefault="002B3243">
      <w:pPr>
        <w:rPr>
          <w:rFonts w:ascii="Times New Roman" w:hAnsi="Times New Roman" w:cs="Times New Roman"/>
          <w:sz w:val="28"/>
          <w:szCs w:val="28"/>
        </w:rPr>
      </w:pPr>
      <w:r>
        <w:rPr>
          <w:rFonts w:ascii="Times New Roman" w:hAnsi="Times New Roman" w:cs="Times New Roman"/>
          <w:sz w:val="28"/>
          <w:szCs w:val="28"/>
        </w:rPr>
        <w:br w:type="page"/>
      </w:r>
    </w:p>
    <w:p w:rsidR="00D335A5" w:rsidRDefault="00D335A5" w:rsidP="00601FB2">
      <w:pPr>
        <w:widowControl w:val="0"/>
        <w:autoSpaceDE w:val="0"/>
        <w:autoSpaceDN w:val="0"/>
        <w:adjustRightInd w:val="0"/>
        <w:spacing w:after="0" w:line="240" w:lineRule="auto"/>
        <w:ind w:firstLine="8505"/>
        <w:jc w:val="right"/>
        <w:rPr>
          <w:rFonts w:ascii="Times New Roman" w:hAnsi="Times New Roman" w:cs="Times New Roman"/>
          <w:sz w:val="28"/>
          <w:szCs w:val="28"/>
        </w:rPr>
      </w:pPr>
      <w:r w:rsidRPr="00D335A5">
        <w:rPr>
          <w:rFonts w:ascii="Times New Roman" w:hAnsi="Times New Roman" w:cs="Times New Roman"/>
          <w:sz w:val="28"/>
          <w:szCs w:val="28"/>
        </w:rPr>
        <w:lastRenderedPageBreak/>
        <w:t xml:space="preserve">Приложение </w:t>
      </w:r>
      <w:r w:rsidR="002B3243">
        <w:rPr>
          <w:rFonts w:ascii="Times New Roman" w:hAnsi="Times New Roman" w:cs="Times New Roman"/>
          <w:sz w:val="28"/>
          <w:szCs w:val="28"/>
        </w:rPr>
        <w:t>2</w:t>
      </w:r>
    </w:p>
    <w:p w:rsidR="00601FB2" w:rsidRPr="00D335A5" w:rsidRDefault="00601FB2" w:rsidP="00601FB2">
      <w:pPr>
        <w:widowControl w:val="0"/>
        <w:autoSpaceDE w:val="0"/>
        <w:autoSpaceDN w:val="0"/>
        <w:adjustRightInd w:val="0"/>
        <w:spacing w:after="0" w:line="240" w:lineRule="auto"/>
        <w:ind w:firstLine="8505"/>
        <w:jc w:val="right"/>
        <w:rPr>
          <w:rFonts w:ascii="Times New Roman" w:hAnsi="Times New Roman" w:cs="Times New Roman"/>
          <w:sz w:val="28"/>
          <w:szCs w:val="28"/>
        </w:rPr>
      </w:pPr>
    </w:p>
    <w:p w:rsidR="00601FB2" w:rsidRDefault="00601FB2" w:rsidP="00601FB2">
      <w:pPr>
        <w:widowControl w:val="0"/>
        <w:autoSpaceDE w:val="0"/>
        <w:autoSpaceDN w:val="0"/>
        <w:adjustRightInd w:val="0"/>
        <w:spacing w:after="0"/>
        <w:ind w:left="8647"/>
        <w:jc w:val="center"/>
        <w:rPr>
          <w:rFonts w:ascii="Times New Roman" w:eastAsia="Times New Roman" w:hAnsi="Times New Roman" w:cs="Times New Roman"/>
          <w:bCs/>
          <w:sz w:val="28"/>
          <w:szCs w:val="28"/>
          <w:lang w:eastAsia="ru-RU"/>
        </w:rPr>
      </w:pPr>
      <w:r>
        <w:rPr>
          <w:rFonts w:ascii="Times New Roman" w:hAnsi="Times New Roman" w:cs="Times New Roman"/>
          <w:sz w:val="28"/>
          <w:szCs w:val="28"/>
        </w:rPr>
        <w:t xml:space="preserve">к муниципальной программе </w:t>
      </w:r>
      <w:r>
        <w:rPr>
          <w:rFonts w:ascii="Times New Roman" w:eastAsia="Times New Roman" w:hAnsi="Times New Roman" w:cs="Times New Roman"/>
          <w:bCs/>
          <w:sz w:val="28"/>
          <w:szCs w:val="28"/>
          <w:lang w:eastAsia="ru-RU"/>
        </w:rPr>
        <w:t>«</w:t>
      </w:r>
      <w:r w:rsidRPr="00EA3FFD">
        <w:rPr>
          <w:rFonts w:ascii="Times New Roman" w:eastAsia="Times New Roman" w:hAnsi="Times New Roman" w:cs="Times New Roman"/>
          <w:bCs/>
          <w:sz w:val="28"/>
          <w:szCs w:val="28"/>
          <w:lang w:eastAsia="ru-RU"/>
        </w:rPr>
        <w:t>Благоустройство территории Ольгинского муниципального округа</w:t>
      </w:r>
      <w:r>
        <w:rPr>
          <w:rFonts w:ascii="Times New Roman" w:eastAsia="Times New Roman" w:hAnsi="Times New Roman" w:cs="Times New Roman"/>
          <w:bCs/>
          <w:sz w:val="28"/>
          <w:szCs w:val="28"/>
          <w:lang w:eastAsia="ru-RU"/>
        </w:rPr>
        <w:t>»</w:t>
      </w:r>
      <w:r w:rsidRPr="00EA3FFD">
        <w:rPr>
          <w:rFonts w:ascii="Times New Roman" w:eastAsia="Times New Roman" w:hAnsi="Times New Roman" w:cs="Times New Roman"/>
          <w:bCs/>
          <w:sz w:val="28"/>
          <w:szCs w:val="28"/>
          <w:lang w:eastAsia="ru-RU"/>
        </w:rPr>
        <w:t xml:space="preserve"> на </w:t>
      </w:r>
      <w:r>
        <w:rPr>
          <w:rFonts w:ascii="Times New Roman" w:eastAsia="Times New Roman" w:hAnsi="Times New Roman" w:cs="Times New Roman"/>
          <w:bCs/>
          <w:sz w:val="28"/>
          <w:szCs w:val="28"/>
          <w:lang w:eastAsia="ru-RU"/>
        </w:rPr>
        <w:t>202</w:t>
      </w:r>
      <w:r w:rsidR="005637E3">
        <w:rPr>
          <w:rFonts w:ascii="Times New Roman" w:eastAsia="Times New Roman" w:hAnsi="Times New Roman" w:cs="Times New Roman"/>
          <w:bCs/>
          <w:sz w:val="28"/>
          <w:szCs w:val="28"/>
          <w:lang w:eastAsia="ru-RU"/>
        </w:rPr>
        <w:t>3</w:t>
      </w:r>
      <w:r>
        <w:rPr>
          <w:rFonts w:ascii="Times New Roman" w:eastAsia="Times New Roman" w:hAnsi="Times New Roman" w:cs="Times New Roman"/>
          <w:bCs/>
          <w:sz w:val="28"/>
          <w:szCs w:val="28"/>
          <w:lang w:eastAsia="ru-RU"/>
        </w:rPr>
        <w:t>-202</w:t>
      </w:r>
      <w:r w:rsidR="005637E3">
        <w:rPr>
          <w:rFonts w:ascii="Times New Roman" w:eastAsia="Times New Roman" w:hAnsi="Times New Roman" w:cs="Times New Roman"/>
          <w:bCs/>
          <w:sz w:val="28"/>
          <w:szCs w:val="28"/>
          <w:lang w:eastAsia="ru-RU"/>
        </w:rPr>
        <w:t>5</w:t>
      </w:r>
      <w:r w:rsidRPr="00EA3FFD">
        <w:rPr>
          <w:rFonts w:ascii="Times New Roman" w:eastAsia="Times New Roman" w:hAnsi="Times New Roman" w:cs="Times New Roman"/>
          <w:bCs/>
          <w:sz w:val="28"/>
          <w:szCs w:val="28"/>
          <w:lang w:eastAsia="ru-RU"/>
        </w:rPr>
        <w:t xml:space="preserve"> годы</w:t>
      </w:r>
    </w:p>
    <w:p w:rsidR="00D335A5" w:rsidRPr="00D335A5" w:rsidRDefault="00D335A5" w:rsidP="008259BF">
      <w:pPr>
        <w:spacing w:after="0"/>
        <w:jc w:val="center"/>
        <w:rPr>
          <w:rFonts w:ascii="Times New Roman" w:hAnsi="Times New Roman" w:cs="Times New Roman"/>
          <w:b/>
          <w:sz w:val="28"/>
          <w:szCs w:val="28"/>
        </w:rPr>
      </w:pPr>
    </w:p>
    <w:p w:rsidR="00D335A5" w:rsidRPr="00D335A5" w:rsidRDefault="00D335A5" w:rsidP="008259BF">
      <w:pPr>
        <w:spacing w:after="0"/>
        <w:jc w:val="center"/>
        <w:rPr>
          <w:rFonts w:ascii="Times New Roman" w:hAnsi="Times New Roman" w:cs="Times New Roman"/>
          <w:b/>
          <w:sz w:val="28"/>
          <w:szCs w:val="28"/>
        </w:rPr>
      </w:pPr>
      <w:r w:rsidRPr="00D335A5">
        <w:rPr>
          <w:rFonts w:ascii="Times New Roman" w:hAnsi="Times New Roman" w:cs="Times New Roman"/>
          <w:b/>
          <w:sz w:val="28"/>
          <w:szCs w:val="28"/>
        </w:rPr>
        <w:t>ПЕРЕЧЕНЬ</w:t>
      </w:r>
    </w:p>
    <w:p w:rsidR="00D335A5" w:rsidRPr="00D335A5" w:rsidRDefault="00D335A5" w:rsidP="008259BF">
      <w:pPr>
        <w:widowControl w:val="0"/>
        <w:autoSpaceDE w:val="0"/>
        <w:autoSpaceDN w:val="0"/>
        <w:adjustRightInd w:val="0"/>
        <w:spacing w:after="0"/>
        <w:jc w:val="center"/>
        <w:rPr>
          <w:rFonts w:ascii="Times New Roman" w:hAnsi="Times New Roman" w:cs="Times New Roman"/>
          <w:b/>
          <w:sz w:val="28"/>
          <w:szCs w:val="28"/>
        </w:rPr>
      </w:pPr>
      <w:r w:rsidRPr="00D335A5">
        <w:rPr>
          <w:rFonts w:ascii="Times New Roman" w:hAnsi="Times New Roman" w:cs="Times New Roman"/>
          <w:b/>
          <w:sz w:val="28"/>
          <w:szCs w:val="28"/>
        </w:rPr>
        <w:t>адресов объектов благоустройства и основных мероприятий муниципальной программы «</w:t>
      </w:r>
      <w:r w:rsidR="00601FB2" w:rsidRPr="00601FB2">
        <w:rPr>
          <w:rFonts w:ascii="Times New Roman" w:eastAsia="Times New Roman" w:hAnsi="Times New Roman" w:cs="Times New Roman"/>
          <w:b/>
          <w:bCs/>
          <w:sz w:val="28"/>
          <w:szCs w:val="28"/>
          <w:lang w:eastAsia="ru-RU"/>
        </w:rPr>
        <w:t>Благоустройство территории Ольгинского муниципального округа» на 202</w:t>
      </w:r>
      <w:r w:rsidR="005325E6">
        <w:rPr>
          <w:rFonts w:ascii="Times New Roman" w:eastAsia="Times New Roman" w:hAnsi="Times New Roman" w:cs="Times New Roman"/>
          <w:b/>
          <w:bCs/>
          <w:sz w:val="28"/>
          <w:szCs w:val="28"/>
          <w:lang w:eastAsia="ru-RU"/>
        </w:rPr>
        <w:t>3</w:t>
      </w:r>
      <w:r w:rsidR="00601FB2" w:rsidRPr="00601FB2">
        <w:rPr>
          <w:rFonts w:ascii="Times New Roman" w:eastAsia="Times New Roman" w:hAnsi="Times New Roman" w:cs="Times New Roman"/>
          <w:b/>
          <w:bCs/>
          <w:sz w:val="28"/>
          <w:szCs w:val="28"/>
          <w:lang w:eastAsia="ru-RU"/>
        </w:rPr>
        <w:t>-202</w:t>
      </w:r>
      <w:r w:rsidR="005325E6">
        <w:rPr>
          <w:rFonts w:ascii="Times New Roman" w:eastAsia="Times New Roman" w:hAnsi="Times New Roman" w:cs="Times New Roman"/>
          <w:b/>
          <w:bCs/>
          <w:sz w:val="28"/>
          <w:szCs w:val="28"/>
          <w:lang w:eastAsia="ru-RU"/>
        </w:rPr>
        <w:t>5</w:t>
      </w:r>
      <w:r w:rsidR="00601FB2" w:rsidRPr="00601FB2">
        <w:rPr>
          <w:rFonts w:ascii="Times New Roman" w:eastAsia="Times New Roman" w:hAnsi="Times New Roman" w:cs="Times New Roman"/>
          <w:b/>
          <w:bCs/>
          <w:sz w:val="28"/>
          <w:szCs w:val="28"/>
          <w:lang w:eastAsia="ru-RU"/>
        </w:rPr>
        <w:t xml:space="preserve"> годы</w:t>
      </w:r>
    </w:p>
    <w:tbl>
      <w:tblPr>
        <w:tblpPr w:leftFromText="180" w:rightFromText="180" w:vertAnchor="text" w:horzAnchor="margin" w:tblpY="121"/>
        <w:tblW w:w="15445" w:type="dxa"/>
        <w:tblLayout w:type="fixed"/>
        <w:tblLook w:val="04A0" w:firstRow="1" w:lastRow="0" w:firstColumn="1" w:lastColumn="0" w:noHBand="0" w:noVBand="1"/>
      </w:tblPr>
      <w:tblGrid>
        <w:gridCol w:w="2660"/>
        <w:gridCol w:w="1883"/>
        <w:gridCol w:w="1235"/>
        <w:gridCol w:w="1276"/>
        <w:gridCol w:w="3260"/>
        <w:gridCol w:w="1871"/>
        <w:gridCol w:w="3260"/>
      </w:tblGrid>
      <w:tr w:rsidR="00D335A5" w:rsidRPr="00D335A5" w:rsidTr="00D335A5">
        <w:trPr>
          <w:trHeight w:val="198"/>
          <w:tblHeader/>
        </w:trPr>
        <w:tc>
          <w:tcPr>
            <w:tcW w:w="2660" w:type="dxa"/>
            <w:vMerge w:val="restart"/>
            <w:tcBorders>
              <w:top w:val="single" w:sz="4" w:space="0" w:color="auto"/>
              <w:left w:val="single" w:sz="4" w:space="0" w:color="auto"/>
              <w:bottom w:val="single" w:sz="4" w:space="0" w:color="auto"/>
              <w:right w:val="single" w:sz="4" w:space="0" w:color="auto"/>
            </w:tcBorders>
            <w:vAlign w:val="center"/>
          </w:tcPr>
          <w:p w:rsidR="00D335A5" w:rsidRPr="00D335A5" w:rsidRDefault="00D335A5" w:rsidP="00ED3C02">
            <w:pPr>
              <w:spacing w:after="0" w:line="240" w:lineRule="auto"/>
              <w:jc w:val="center"/>
              <w:rPr>
                <w:rFonts w:ascii="Times New Roman" w:hAnsi="Times New Roman" w:cs="Times New Roman"/>
                <w:sz w:val="28"/>
                <w:szCs w:val="28"/>
              </w:rPr>
            </w:pPr>
            <w:r w:rsidRPr="00D335A5">
              <w:rPr>
                <w:rFonts w:ascii="Times New Roman" w:hAnsi="Times New Roman" w:cs="Times New Roman"/>
                <w:sz w:val="28"/>
                <w:szCs w:val="28"/>
              </w:rPr>
              <w:t>Номер и наименование основного мероприятия</w:t>
            </w:r>
          </w:p>
        </w:tc>
        <w:tc>
          <w:tcPr>
            <w:tcW w:w="1883" w:type="dxa"/>
            <w:vMerge w:val="restart"/>
            <w:tcBorders>
              <w:top w:val="single" w:sz="4" w:space="0" w:color="auto"/>
              <w:left w:val="single" w:sz="4" w:space="0" w:color="auto"/>
              <w:bottom w:val="single" w:sz="4" w:space="0" w:color="auto"/>
              <w:right w:val="single" w:sz="4" w:space="0" w:color="auto"/>
            </w:tcBorders>
            <w:vAlign w:val="center"/>
          </w:tcPr>
          <w:p w:rsidR="00D335A5" w:rsidRPr="00D335A5" w:rsidRDefault="00D335A5" w:rsidP="00ED3C02">
            <w:pPr>
              <w:spacing w:after="0" w:line="240" w:lineRule="auto"/>
              <w:jc w:val="center"/>
              <w:rPr>
                <w:rFonts w:ascii="Times New Roman" w:hAnsi="Times New Roman" w:cs="Times New Roman"/>
                <w:sz w:val="28"/>
                <w:szCs w:val="28"/>
              </w:rPr>
            </w:pPr>
            <w:r w:rsidRPr="00D335A5">
              <w:rPr>
                <w:rFonts w:ascii="Times New Roman" w:hAnsi="Times New Roman" w:cs="Times New Roman"/>
                <w:sz w:val="28"/>
                <w:szCs w:val="28"/>
              </w:rPr>
              <w:t>Ответственный исполнитель</w:t>
            </w:r>
          </w:p>
        </w:tc>
        <w:tc>
          <w:tcPr>
            <w:tcW w:w="2511" w:type="dxa"/>
            <w:gridSpan w:val="2"/>
            <w:tcBorders>
              <w:top w:val="single" w:sz="4" w:space="0" w:color="auto"/>
              <w:left w:val="nil"/>
              <w:bottom w:val="single" w:sz="4" w:space="0" w:color="auto"/>
              <w:right w:val="single" w:sz="4" w:space="0" w:color="auto"/>
            </w:tcBorders>
            <w:vAlign w:val="center"/>
          </w:tcPr>
          <w:p w:rsidR="00D335A5" w:rsidRPr="00D335A5" w:rsidRDefault="00D335A5" w:rsidP="00ED3C02">
            <w:pPr>
              <w:spacing w:after="0" w:line="240" w:lineRule="auto"/>
              <w:jc w:val="center"/>
              <w:rPr>
                <w:rFonts w:ascii="Times New Roman" w:hAnsi="Times New Roman" w:cs="Times New Roman"/>
                <w:sz w:val="28"/>
                <w:szCs w:val="28"/>
              </w:rPr>
            </w:pPr>
            <w:r w:rsidRPr="00D335A5">
              <w:rPr>
                <w:rFonts w:ascii="Times New Roman" w:hAnsi="Times New Roman" w:cs="Times New Roman"/>
                <w:sz w:val="28"/>
                <w:szCs w:val="28"/>
              </w:rPr>
              <w:t>Срок</w:t>
            </w:r>
          </w:p>
        </w:tc>
        <w:tc>
          <w:tcPr>
            <w:tcW w:w="3260" w:type="dxa"/>
            <w:vMerge w:val="restart"/>
            <w:tcBorders>
              <w:top w:val="single" w:sz="4" w:space="0" w:color="auto"/>
              <w:left w:val="single" w:sz="4" w:space="0" w:color="auto"/>
              <w:bottom w:val="single" w:sz="4" w:space="0" w:color="auto"/>
              <w:right w:val="single" w:sz="4" w:space="0" w:color="auto"/>
            </w:tcBorders>
            <w:vAlign w:val="center"/>
          </w:tcPr>
          <w:p w:rsidR="00D335A5" w:rsidRPr="00D335A5" w:rsidRDefault="00D335A5" w:rsidP="00ED3C02">
            <w:pPr>
              <w:spacing w:after="0" w:line="240" w:lineRule="auto"/>
              <w:jc w:val="center"/>
              <w:rPr>
                <w:rFonts w:ascii="Times New Roman" w:hAnsi="Times New Roman" w:cs="Times New Roman"/>
                <w:sz w:val="28"/>
                <w:szCs w:val="28"/>
              </w:rPr>
            </w:pPr>
            <w:r w:rsidRPr="00D335A5">
              <w:rPr>
                <w:rFonts w:ascii="Times New Roman" w:hAnsi="Times New Roman" w:cs="Times New Roman"/>
                <w:sz w:val="28"/>
                <w:szCs w:val="28"/>
              </w:rPr>
              <w:t>Ожидаемый непосредственный результат (краткое описание)</w:t>
            </w:r>
          </w:p>
        </w:tc>
        <w:tc>
          <w:tcPr>
            <w:tcW w:w="1871" w:type="dxa"/>
            <w:vMerge w:val="restart"/>
            <w:tcBorders>
              <w:top w:val="single" w:sz="4" w:space="0" w:color="auto"/>
              <w:left w:val="single" w:sz="4" w:space="0" w:color="auto"/>
              <w:bottom w:val="single" w:sz="4" w:space="0" w:color="auto"/>
              <w:right w:val="single" w:sz="4" w:space="0" w:color="auto"/>
            </w:tcBorders>
            <w:vAlign w:val="center"/>
          </w:tcPr>
          <w:p w:rsidR="00D335A5" w:rsidRPr="00D335A5" w:rsidRDefault="00D335A5" w:rsidP="00ED3C02">
            <w:pPr>
              <w:spacing w:after="0" w:line="240" w:lineRule="auto"/>
              <w:jc w:val="center"/>
              <w:rPr>
                <w:rFonts w:ascii="Times New Roman" w:hAnsi="Times New Roman" w:cs="Times New Roman"/>
                <w:sz w:val="28"/>
                <w:szCs w:val="28"/>
              </w:rPr>
            </w:pPr>
            <w:proofErr w:type="gramStart"/>
            <w:r w:rsidRPr="00D335A5">
              <w:rPr>
                <w:rFonts w:ascii="Times New Roman" w:hAnsi="Times New Roman" w:cs="Times New Roman"/>
                <w:sz w:val="28"/>
                <w:szCs w:val="28"/>
              </w:rPr>
              <w:t>Основные  направления</w:t>
            </w:r>
            <w:proofErr w:type="gramEnd"/>
            <w:r w:rsidRPr="00D335A5">
              <w:rPr>
                <w:rFonts w:ascii="Times New Roman" w:hAnsi="Times New Roman" w:cs="Times New Roman"/>
                <w:sz w:val="28"/>
                <w:szCs w:val="28"/>
              </w:rPr>
              <w:t xml:space="preserve"> реализации</w:t>
            </w:r>
          </w:p>
        </w:tc>
        <w:tc>
          <w:tcPr>
            <w:tcW w:w="3260" w:type="dxa"/>
            <w:vMerge w:val="restart"/>
            <w:tcBorders>
              <w:top w:val="single" w:sz="4" w:space="0" w:color="auto"/>
              <w:left w:val="single" w:sz="4" w:space="0" w:color="auto"/>
              <w:bottom w:val="single" w:sz="4" w:space="0" w:color="auto"/>
              <w:right w:val="single" w:sz="4" w:space="0" w:color="auto"/>
            </w:tcBorders>
            <w:vAlign w:val="center"/>
          </w:tcPr>
          <w:p w:rsidR="00D335A5" w:rsidRPr="00D335A5" w:rsidRDefault="00D335A5" w:rsidP="00ED3C02">
            <w:pPr>
              <w:spacing w:after="0" w:line="240" w:lineRule="auto"/>
              <w:jc w:val="center"/>
              <w:rPr>
                <w:rFonts w:ascii="Times New Roman" w:hAnsi="Times New Roman" w:cs="Times New Roman"/>
                <w:sz w:val="28"/>
                <w:szCs w:val="28"/>
              </w:rPr>
            </w:pPr>
            <w:r w:rsidRPr="00D335A5">
              <w:rPr>
                <w:rFonts w:ascii="Times New Roman" w:hAnsi="Times New Roman" w:cs="Times New Roman"/>
                <w:sz w:val="28"/>
                <w:szCs w:val="28"/>
              </w:rPr>
              <w:t>Связь с показателями Программы</w:t>
            </w:r>
          </w:p>
        </w:tc>
      </w:tr>
      <w:tr w:rsidR="00D335A5" w:rsidRPr="00D335A5" w:rsidTr="00D335A5">
        <w:trPr>
          <w:trHeight w:val="617"/>
          <w:tblHeader/>
        </w:trPr>
        <w:tc>
          <w:tcPr>
            <w:tcW w:w="2660" w:type="dxa"/>
            <w:vMerge/>
            <w:tcBorders>
              <w:top w:val="single" w:sz="4" w:space="0" w:color="auto"/>
              <w:left w:val="single" w:sz="4" w:space="0" w:color="auto"/>
              <w:bottom w:val="single" w:sz="4" w:space="0" w:color="auto"/>
              <w:right w:val="single" w:sz="4" w:space="0" w:color="auto"/>
            </w:tcBorders>
            <w:vAlign w:val="center"/>
          </w:tcPr>
          <w:p w:rsidR="00D335A5" w:rsidRPr="00D335A5" w:rsidRDefault="00D335A5" w:rsidP="00ED3C02">
            <w:pPr>
              <w:spacing w:after="0" w:line="240" w:lineRule="auto"/>
              <w:rPr>
                <w:rFonts w:ascii="Times New Roman" w:hAnsi="Times New Roman" w:cs="Times New Roman"/>
                <w:sz w:val="28"/>
                <w:szCs w:val="28"/>
              </w:rPr>
            </w:pPr>
          </w:p>
        </w:tc>
        <w:tc>
          <w:tcPr>
            <w:tcW w:w="1883" w:type="dxa"/>
            <w:vMerge/>
            <w:tcBorders>
              <w:top w:val="single" w:sz="4" w:space="0" w:color="auto"/>
              <w:left w:val="single" w:sz="4" w:space="0" w:color="auto"/>
              <w:bottom w:val="single" w:sz="4" w:space="0" w:color="auto"/>
              <w:right w:val="single" w:sz="4" w:space="0" w:color="auto"/>
            </w:tcBorders>
            <w:vAlign w:val="center"/>
          </w:tcPr>
          <w:p w:rsidR="00D335A5" w:rsidRPr="00D335A5" w:rsidRDefault="00D335A5" w:rsidP="00ED3C02">
            <w:pPr>
              <w:spacing w:after="0" w:line="240" w:lineRule="auto"/>
              <w:rPr>
                <w:rFonts w:ascii="Times New Roman" w:hAnsi="Times New Roman" w:cs="Times New Roman"/>
                <w:sz w:val="28"/>
                <w:szCs w:val="28"/>
              </w:rPr>
            </w:pPr>
          </w:p>
        </w:tc>
        <w:tc>
          <w:tcPr>
            <w:tcW w:w="1235" w:type="dxa"/>
            <w:tcBorders>
              <w:top w:val="nil"/>
              <w:left w:val="nil"/>
              <w:bottom w:val="single" w:sz="4" w:space="0" w:color="auto"/>
              <w:right w:val="single" w:sz="4" w:space="0" w:color="auto"/>
            </w:tcBorders>
            <w:vAlign w:val="center"/>
          </w:tcPr>
          <w:p w:rsidR="00D335A5" w:rsidRPr="00D335A5" w:rsidRDefault="00D335A5" w:rsidP="00ED3C02">
            <w:pPr>
              <w:spacing w:after="0" w:line="240" w:lineRule="auto"/>
              <w:ind w:left="-177" w:right="-108"/>
              <w:jc w:val="center"/>
              <w:rPr>
                <w:rFonts w:ascii="Times New Roman" w:hAnsi="Times New Roman" w:cs="Times New Roman"/>
                <w:sz w:val="28"/>
                <w:szCs w:val="28"/>
              </w:rPr>
            </w:pPr>
            <w:r w:rsidRPr="00D335A5">
              <w:rPr>
                <w:rFonts w:ascii="Times New Roman" w:hAnsi="Times New Roman" w:cs="Times New Roman"/>
                <w:sz w:val="28"/>
                <w:szCs w:val="28"/>
              </w:rPr>
              <w:t>начала реализации</w:t>
            </w:r>
          </w:p>
        </w:tc>
        <w:tc>
          <w:tcPr>
            <w:tcW w:w="1276" w:type="dxa"/>
            <w:tcBorders>
              <w:top w:val="nil"/>
              <w:left w:val="nil"/>
              <w:bottom w:val="single" w:sz="4" w:space="0" w:color="auto"/>
              <w:right w:val="single" w:sz="4" w:space="0" w:color="auto"/>
            </w:tcBorders>
            <w:vAlign w:val="center"/>
          </w:tcPr>
          <w:p w:rsidR="00D335A5" w:rsidRPr="00D335A5" w:rsidRDefault="00D335A5" w:rsidP="00ED3C02">
            <w:pPr>
              <w:spacing w:after="0" w:line="240" w:lineRule="auto"/>
              <w:ind w:left="-177" w:right="-108"/>
              <w:jc w:val="center"/>
              <w:rPr>
                <w:rFonts w:ascii="Times New Roman" w:hAnsi="Times New Roman" w:cs="Times New Roman"/>
                <w:sz w:val="28"/>
                <w:szCs w:val="28"/>
              </w:rPr>
            </w:pPr>
            <w:r w:rsidRPr="00D335A5">
              <w:rPr>
                <w:rFonts w:ascii="Times New Roman" w:hAnsi="Times New Roman" w:cs="Times New Roman"/>
                <w:sz w:val="28"/>
                <w:szCs w:val="28"/>
              </w:rPr>
              <w:t>окончания реализации</w:t>
            </w:r>
          </w:p>
        </w:tc>
        <w:tc>
          <w:tcPr>
            <w:tcW w:w="3260" w:type="dxa"/>
            <w:vMerge/>
            <w:tcBorders>
              <w:top w:val="single" w:sz="4" w:space="0" w:color="auto"/>
              <w:left w:val="single" w:sz="4" w:space="0" w:color="auto"/>
              <w:bottom w:val="single" w:sz="4" w:space="0" w:color="auto"/>
              <w:right w:val="single" w:sz="4" w:space="0" w:color="auto"/>
            </w:tcBorders>
            <w:vAlign w:val="center"/>
          </w:tcPr>
          <w:p w:rsidR="00D335A5" w:rsidRPr="00D335A5" w:rsidRDefault="00D335A5" w:rsidP="00ED3C02">
            <w:pPr>
              <w:spacing w:after="0" w:line="240" w:lineRule="auto"/>
              <w:rPr>
                <w:rFonts w:ascii="Times New Roman" w:hAnsi="Times New Roman" w:cs="Times New Roman"/>
                <w:sz w:val="28"/>
                <w:szCs w:val="28"/>
              </w:rPr>
            </w:pPr>
          </w:p>
        </w:tc>
        <w:tc>
          <w:tcPr>
            <w:tcW w:w="1871" w:type="dxa"/>
            <w:vMerge/>
            <w:tcBorders>
              <w:top w:val="single" w:sz="4" w:space="0" w:color="auto"/>
              <w:left w:val="single" w:sz="4" w:space="0" w:color="auto"/>
              <w:bottom w:val="single" w:sz="4" w:space="0" w:color="auto"/>
              <w:right w:val="single" w:sz="4" w:space="0" w:color="auto"/>
            </w:tcBorders>
            <w:vAlign w:val="center"/>
          </w:tcPr>
          <w:p w:rsidR="00D335A5" w:rsidRPr="00D335A5" w:rsidRDefault="00D335A5" w:rsidP="00ED3C02">
            <w:pPr>
              <w:spacing w:after="0" w:line="240" w:lineRule="auto"/>
              <w:rPr>
                <w:rFonts w:ascii="Times New Roman" w:hAnsi="Times New Roman" w:cs="Times New Roman"/>
                <w:sz w:val="28"/>
                <w:szCs w:val="28"/>
              </w:rPr>
            </w:pPr>
          </w:p>
        </w:tc>
        <w:tc>
          <w:tcPr>
            <w:tcW w:w="3260" w:type="dxa"/>
            <w:vMerge/>
            <w:tcBorders>
              <w:top w:val="single" w:sz="4" w:space="0" w:color="auto"/>
              <w:left w:val="single" w:sz="4" w:space="0" w:color="auto"/>
              <w:bottom w:val="single" w:sz="4" w:space="0" w:color="auto"/>
              <w:right w:val="single" w:sz="4" w:space="0" w:color="auto"/>
            </w:tcBorders>
            <w:vAlign w:val="center"/>
          </w:tcPr>
          <w:p w:rsidR="00D335A5" w:rsidRPr="00D335A5" w:rsidRDefault="00D335A5" w:rsidP="00ED3C02">
            <w:pPr>
              <w:spacing w:after="0" w:line="240" w:lineRule="auto"/>
              <w:rPr>
                <w:rFonts w:ascii="Times New Roman" w:hAnsi="Times New Roman" w:cs="Times New Roman"/>
                <w:sz w:val="28"/>
                <w:szCs w:val="28"/>
              </w:rPr>
            </w:pPr>
          </w:p>
        </w:tc>
      </w:tr>
      <w:tr w:rsidR="00D335A5" w:rsidRPr="00D335A5" w:rsidTr="00D335A5">
        <w:trPr>
          <w:trHeight w:val="300"/>
        </w:trPr>
        <w:tc>
          <w:tcPr>
            <w:tcW w:w="15445" w:type="dxa"/>
            <w:gridSpan w:val="7"/>
            <w:tcBorders>
              <w:top w:val="single" w:sz="4" w:space="0" w:color="auto"/>
              <w:left w:val="single" w:sz="4" w:space="0" w:color="auto"/>
              <w:bottom w:val="single" w:sz="4" w:space="0" w:color="auto"/>
              <w:right w:val="single" w:sz="4" w:space="0" w:color="auto"/>
            </w:tcBorders>
            <w:vAlign w:val="bottom"/>
          </w:tcPr>
          <w:p w:rsidR="00D335A5" w:rsidRPr="00D335A5" w:rsidRDefault="00D335A5" w:rsidP="00ED3C02">
            <w:pPr>
              <w:numPr>
                <w:ilvl w:val="0"/>
                <w:numId w:val="1"/>
              </w:numPr>
              <w:spacing w:after="0" w:line="240" w:lineRule="auto"/>
              <w:jc w:val="center"/>
              <w:rPr>
                <w:rFonts w:ascii="Times New Roman" w:hAnsi="Times New Roman" w:cs="Times New Roman"/>
                <w:b/>
                <w:sz w:val="28"/>
                <w:szCs w:val="28"/>
              </w:rPr>
            </w:pPr>
            <w:r w:rsidRPr="00D335A5">
              <w:rPr>
                <w:rFonts w:ascii="Times New Roman" w:hAnsi="Times New Roman" w:cs="Times New Roman"/>
                <w:b/>
                <w:sz w:val="28"/>
                <w:szCs w:val="28"/>
              </w:rPr>
              <w:t>Благоустройство дворовых территорий многоквартирных домов</w:t>
            </w:r>
          </w:p>
        </w:tc>
      </w:tr>
      <w:tr w:rsidR="00D335A5" w:rsidRPr="00D335A5" w:rsidTr="00D335A5">
        <w:trPr>
          <w:trHeight w:val="1044"/>
        </w:trPr>
        <w:tc>
          <w:tcPr>
            <w:tcW w:w="2660" w:type="dxa"/>
            <w:tcBorders>
              <w:top w:val="nil"/>
              <w:left w:val="single" w:sz="4" w:space="0" w:color="auto"/>
              <w:bottom w:val="single" w:sz="4" w:space="0" w:color="auto"/>
              <w:right w:val="single" w:sz="4" w:space="0" w:color="auto"/>
            </w:tcBorders>
          </w:tcPr>
          <w:p w:rsidR="00CA294E" w:rsidRPr="00ED3C02" w:rsidRDefault="00D335A5" w:rsidP="00ED3C02">
            <w:pPr>
              <w:spacing w:after="0" w:line="240" w:lineRule="auto"/>
              <w:rPr>
                <w:rFonts w:ascii="Times New Roman" w:hAnsi="Times New Roman" w:cs="Times New Roman"/>
                <w:sz w:val="24"/>
                <w:szCs w:val="24"/>
              </w:rPr>
            </w:pPr>
            <w:r w:rsidRPr="00ED3C02">
              <w:rPr>
                <w:rFonts w:ascii="Times New Roman" w:hAnsi="Times New Roman" w:cs="Times New Roman"/>
                <w:sz w:val="24"/>
                <w:szCs w:val="24"/>
              </w:rPr>
              <w:t xml:space="preserve">1.1. </w:t>
            </w:r>
            <w:r w:rsidR="00CA294E" w:rsidRPr="00ED3C02">
              <w:rPr>
                <w:sz w:val="24"/>
                <w:szCs w:val="24"/>
              </w:rPr>
              <w:t xml:space="preserve"> </w:t>
            </w:r>
            <w:r w:rsidR="00CA294E" w:rsidRPr="00ED3C02">
              <w:rPr>
                <w:rFonts w:ascii="Times New Roman" w:hAnsi="Times New Roman" w:cs="Times New Roman"/>
                <w:sz w:val="24"/>
                <w:szCs w:val="24"/>
              </w:rPr>
              <w:t xml:space="preserve">Придомовая территория, ул. Дзержинского, 44 пгт. Ольга, </w:t>
            </w:r>
          </w:p>
          <w:p w:rsidR="00D335A5" w:rsidRPr="00ED3C02" w:rsidRDefault="00CA294E" w:rsidP="00ED3C02">
            <w:pPr>
              <w:spacing w:after="0" w:line="240" w:lineRule="auto"/>
              <w:rPr>
                <w:rFonts w:ascii="Times New Roman" w:hAnsi="Times New Roman" w:cs="Times New Roman"/>
                <w:sz w:val="24"/>
                <w:szCs w:val="24"/>
              </w:rPr>
            </w:pPr>
            <w:r w:rsidRPr="00ED3C02">
              <w:rPr>
                <w:rFonts w:ascii="Times New Roman" w:hAnsi="Times New Roman" w:cs="Times New Roman"/>
                <w:sz w:val="24"/>
                <w:szCs w:val="24"/>
              </w:rPr>
              <w:t xml:space="preserve">Ольгинского </w:t>
            </w:r>
            <w:r w:rsidR="00534F4F" w:rsidRPr="00ED3C02">
              <w:rPr>
                <w:rFonts w:ascii="Times New Roman" w:hAnsi="Times New Roman" w:cs="Times New Roman"/>
                <w:sz w:val="24"/>
                <w:szCs w:val="24"/>
              </w:rPr>
              <w:t>округа</w:t>
            </w:r>
            <w:r w:rsidRPr="00ED3C02">
              <w:rPr>
                <w:rFonts w:ascii="Times New Roman" w:hAnsi="Times New Roman" w:cs="Times New Roman"/>
                <w:sz w:val="24"/>
                <w:szCs w:val="24"/>
              </w:rPr>
              <w:t xml:space="preserve"> Приморского края </w:t>
            </w:r>
          </w:p>
        </w:tc>
        <w:tc>
          <w:tcPr>
            <w:tcW w:w="1883" w:type="dxa"/>
            <w:tcBorders>
              <w:top w:val="nil"/>
              <w:left w:val="nil"/>
              <w:bottom w:val="single" w:sz="4" w:space="0" w:color="auto"/>
              <w:right w:val="single" w:sz="4" w:space="0" w:color="auto"/>
            </w:tcBorders>
          </w:tcPr>
          <w:p w:rsidR="00D335A5" w:rsidRPr="00ED3C02" w:rsidRDefault="00D335A5" w:rsidP="00ED3C02">
            <w:pPr>
              <w:spacing w:after="0" w:line="240" w:lineRule="auto"/>
              <w:ind w:right="-68"/>
              <w:jc w:val="center"/>
              <w:rPr>
                <w:rFonts w:ascii="Times New Roman" w:hAnsi="Times New Roman" w:cs="Times New Roman"/>
                <w:sz w:val="24"/>
                <w:szCs w:val="24"/>
              </w:rPr>
            </w:pPr>
            <w:r w:rsidRPr="00ED3C02">
              <w:rPr>
                <w:rFonts w:ascii="Times New Roman" w:hAnsi="Times New Roman" w:cs="Times New Roman"/>
                <w:sz w:val="24"/>
                <w:szCs w:val="24"/>
              </w:rPr>
              <w:t xml:space="preserve">Администрация </w:t>
            </w:r>
            <w:proofErr w:type="gramStart"/>
            <w:r w:rsidR="00EA3FFD" w:rsidRPr="00ED3C02">
              <w:rPr>
                <w:rFonts w:ascii="Times New Roman" w:hAnsi="Times New Roman" w:cs="Times New Roman"/>
                <w:sz w:val="24"/>
                <w:szCs w:val="24"/>
              </w:rPr>
              <w:t>Ольгинского</w:t>
            </w:r>
            <w:r w:rsidRPr="00ED3C02">
              <w:rPr>
                <w:rFonts w:ascii="Times New Roman" w:hAnsi="Times New Roman" w:cs="Times New Roman"/>
                <w:sz w:val="24"/>
                <w:szCs w:val="24"/>
              </w:rPr>
              <w:t xml:space="preserve">  муниципального</w:t>
            </w:r>
            <w:proofErr w:type="gramEnd"/>
            <w:r w:rsidRPr="00ED3C02">
              <w:rPr>
                <w:rFonts w:ascii="Times New Roman" w:hAnsi="Times New Roman" w:cs="Times New Roman"/>
                <w:sz w:val="24"/>
                <w:szCs w:val="24"/>
              </w:rPr>
              <w:t xml:space="preserve"> округа</w:t>
            </w:r>
          </w:p>
        </w:tc>
        <w:tc>
          <w:tcPr>
            <w:tcW w:w="1235" w:type="dxa"/>
            <w:tcBorders>
              <w:top w:val="nil"/>
              <w:left w:val="nil"/>
              <w:bottom w:val="single" w:sz="4" w:space="0" w:color="auto"/>
              <w:right w:val="single" w:sz="4" w:space="0" w:color="auto"/>
            </w:tcBorders>
          </w:tcPr>
          <w:p w:rsidR="00D335A5" w:rsidRPr="00ED3C02" w:rsidRDefault="00D335A5" w:rsidP="00ED3C02">
            <w:pPr>
              <w:spacing w:after="0" w:line="240" w:lineRule="auto"/>
              <w:jc w:val="center"/>
              <w:rPr>
                <w:rFonts w:ascii="Times New Roman" w:hAnsi="Times New Roman" w:cs="Times New Roman"/>
                <w:sz w:val="24"/>
                <w:szCs w:val="24"/>
              </w:rPr>
            </w:pPr>
            <w:r w:rsidRPr="00ED3C02">
              <w:rPr>
                <w:rFonts w:ascii="Times New Roman" w:hAnsi="Times New Roman" w:cs="Times New Roman"/>
                <w:sz w:val="24"/>
                <w:szCs w:val="24"/>
              </w:rPr>
              <w:t>202</w:t>
            </w:r>
            <w:r w:rsidR="00CA294E" w:rsidRPr="00ED3C02">
              <w:rPr>
                <w:rFonts w:ascii="Times New Roman" w:hAnsi="Times New Roman" w:cs="Times New Roman"/>
                <w:sz w:val="24"/>
                <w:szCs w:val="24"/>
              </w:rPr>
              <w:t>4</w:t>
            </w:r>
          </w:p>
        </w:tc>
        <w:tc>
          <w:tcPr>
            <w:tcW w:w="1276" w:type="dxa"/>
            <w:tcBorders>
              <w:top w:val="nil"/>
              <w:left w:val="nil"/>
              <w:bottom w:val="single" w:sz="4" w:space="0" w:color="auto"/>
              <w:right w:val="single" w:sz="4" w:space="0" w:color="auto"/>
            </w:tcBorders>
          </w:tcPr>
          <w:p w:rsidR="00D335A5" w:rsidRPr="00ED3C02" w:rsidRDefault="00D335A5" w:rsidP="00ED3C02">
            <w:pPr>
              <w:spacing w:after="0" w:line="240" w:lineRule="auto"/>
              <w:jc w:val="center"/>
              <w:rPr>
                <w:rFonts w:ascii="Times New Roman" w:hAnsi="Times New Roman" w:cs="Times New Roman"/>
                <w:sz w:val="24"/>
                <w:szCs w:val="24"/>
              </w:rPr>
            </w:pPr>
            <w:r w:rsidRPr="00ED3C02">
              <w:rPr>
                <w:rFonts w:ascii="Times New Roman" w:hAnsi="Times New Roman" w:cs="Times New Roman"/>
                <w:sz w:val="24"/>
                <w:szCs w:val="24"/>
              </w:rPr>
              <w:t>202</w:t>
            </w:r>
            <w:r w:rsidR="00CA294E" w:rsidRPr="00ED3C02">
              <w:rPr>
                <w:rFonts w:ascii="Times New Roman" w:hAnsi="Times New Roman" w:cs="Times New Roman"/>
                <w:sz w:val="24"/>
                <w:szCs w:val="24"/>
              </w:rPr>
              <w:t>4</w:t>
            </w:r>
          </w:p>
        </w:tc>
        <w:tc>
          <w:tcPr>
            <w:tcW w:w="3260" w:type="dxa"/>
            <w:tcBorders>
              <w:top w:val="nil"/>
              <w:left w:val="nil"/>
              <w:bottom w:val="single" w:sz="4" w:space="0" w:color="auto"/>
              <w:right w:val="single" w:sz="4" w:space="0" w:color="auto"/>
            </w:tcBorders>
          </w:tcPr>
          <w:p w:rsidR="00D335A5" w:rsidRPr="00ED3C02" w:rsidRDefault="00D335A5" w:rsidP="00ED3C02">
            <w:pPr>
              <w:spacing w:after="0" w:line="240" w:lineRule="auto"/>
              <w:rPr>
                <w:rFonts w:ascii="Times New Roman" w:hAnsi="Times New Roman" w:cs="Times New Roman"/>
                <w:sz w:val="24"/>
                <w:szCs w:val="24"/>
              </w:rPr>
            </w:pPr>
            <w:r w:rsidRPr="00ED3C02">
              <w:rPr>
                <w:rFonts w:ascii="Times New Roman" w:hAnsi="Times New Roman" w:cs="Times New Roman"/>
                <w:sz w:val="24"/>
                <w:szCs w:val="24"/>
              </w:rPr>
              <w:t xml:space="preserve">Придомовая территория приведена в нормативное состояние в соответствии </w:t>
            </w:r>
            <w:proofErr w:type="gramStart"/>
            <w:r w:rsidRPr="00ED3C02">
              <w:rPr>
                <w:rFonts w:ascii="Times New Roman" w:hAnsi="Times New Roman" w:cs="Times New Roman"/>
                <w:sz w:val="24"/>
                <w:szCs w:val="24"/>
              </w:rPr>
              <w:t>с  Правилами</w:t>
            </w:r>
            <w:proofErr w:type="gramEnd"/>
            <w:r w:rsidRPr="00ED3C02">
              <w:rPr>
                <w:rFonts w:ascii="Times New Roman" w:hAnsi="Times New Roman" w:cs="Times New Roman"/>
                <w:sz w:val="24"/>
                <w:szCs w:val="24"/>
              </w:rPr>
              <w:t xml:space="preserve"> благоустройства.</w:t>
            </w:r>
          </w:p>
        </w:tc>
        <w:tc>
          <w:tcPr>
            <w:tcW w:w="1871" w:type="dxa"/>
            <w:tcBorders>
              <w:top w:val="nil"/>
              <w:left w:val="nil"/>
              <w:bottom w:val="single" w:sz="4" w:space="0" w:color="auto"/>
              <w:right w:val="single" w:sz="4" w:space="0" w:color="auto"/>
            </w:tcBorders>
          </w:tcPr>
          <w:p w:rsidR="00D335A5" w:rsidRPr="00ED3C02" w:rsidRDefault="00D335A5" w:rsidP="00ED3C02">
            <w:pPr>
              <w:spacing w:after="0" w:line="240" w:lineRule="auto"/>
              <w:ind w:right="-108"/>
              <w:rPr>
                <w:rFonts w:ascii="Times New Roman" w:hAnsi="Times New Roman" w:cs="Times New Roman"/>
                <w:sz w:val="24"/>
                <w:szCs w:val="24"/>
                <w:highlight w:val="yellow"/>
              </w:rPr>
            </w:pPr>
            <w:r w:rsidRPr="00ED3C02">
              <w:rPr>
                <w:rFonts w:ascii="Times New Roman" w:hAnsi="Times New Roman" w:cs="Times New Roman"/>
                <w:sz w:val="24"/>
                <w:szCs w:val="24"/>
              </w:rPr>
              <w:t>Повышение уровня благоустройства</w:t>
            </w:r>
          </w:p>
        </w:tc>
        <w:tc>
          <w:tcPr>
            <w:tcW w:w="3260" w:type="dxa"/>
            <w:tcBorders>
              <w:top w:val="nil"/>
              <w:left w:val="nil"/>
              <w:bottom w:val="single" w:sz="4" w:space="0" w:color="auto"/>
              <w:right w:val="single" w:sz="4" w:space="0" w:color="auto"/>
            </w:tcBorders>
          </w:tcPr>
          <w:p w:rsidR="00D335A5" w:rsidRPr="00ED3C02" w:rsidRDefault="00D335A5" w:rsidP="00ED3C02">
            <w:pPr>
              <w:pStyle w:val="Default"/>
              <w:ind w:right="-108"/>
              <w:rPr>
                <w:color w:val="auto"/>
              </w:rPr>
            </w:pPr>
            <w:r w:rsidRPr="00ED3C02">
              <w:rPr>
                <w:color w:val="auto"/>
              </w:rPr>
              <w:t xml:space="preserve">- количество благоустроенных дворовых территорий </w:t>
            </w:r>
          </w:p>
          <w:p w:rsidR="00D335A5" w:rsidRPr="00ED3C02" w:rsidRDefault="00D335A5" w:rsidP="00ED3C02">
            <w:pPr>
              <w:pStyle w:val="Default"/>
              <w:ind w:right="-108"/>
              <w:rPr>
                <w:color w:val="auto"/>
              </w:rPr>
            </w:pPr>
            <w:r w:rsidRPr="00ED3C02">
              <w:rPr>
                <w:color w:val="auto"/>
              </w:rPr>
              <w:t xml:space="preserve">-площадь </w:t>
            </w:r>
            <w:proofErr w:type="gramStart"/>
            <w:r w:rsidRPr="00ED3C02">
              <w:rPr>
                <w:color w:val="auto"/>
              </w:rPr>
              <w:t>благоустроенных  дворовых</w:t>
            </w:r>
            <w:proofErr w:type="gramEnd"/>
            <w:r w:rsidRPr="00ED3C02">
              <w:rPr>
                <w:color w:val="auto"/>
              </w:rPr>
              <w:t xml:space="preserve"> территорий</w:t>
            </w:r>
          </w:p>
        </w:tc>
      </w:tr>
      <w:tr w:rsidR="00D335A5" w:rsidRPr="00D335A5" w:rsidTr="00D335A5">
        <w:trPr>
          <w:trHeight w:val="1050"/>
        </w:trPr>
        <w:tc>
          <w:tcPr>
            <w:tcW w:w="2660" w:type="dxa"/>
            <w:tcBorders>
              <w:top w:val="nil"/>
              <w:left w:val="single" w:sz="4" w:space="0" w:color="auto"/>
              <w:bottom w:val="single" w:sz="4" w:space="0" w:color="auto"/>
              <w:right w:val="single" w:sz="4" w:space="0" w:color="auto"/>
            </w:tcBorders>
          </w:tcPr>
          <w:p w:rsidR="00CA294E" w:rsidRPr="00ED3C02" w:rsidRDefault="00D335A5" w:rsidP="00ED3C02">
            <w:pPr>
              <w:spacing w:after="0" w:line="240" w:lineRule="auto"/>
              <w:rPr>
                <w:rFonts w:ascii="Times New Roman" w:hAnsi="Times New Roman" w:cs="Times New Roman"/>
                <w:sz w:val="24"/>
                <w:szCs w:val="24"/>
              </w:rPr>
            </w:pPr>
            <w:r w:rsidRPr="00ED3C02">
              <w:rPr>
                <w:rFonts w:ascii="Times New Roman" w:hAnsi="Times New Roman" w:cs="Times New Roman"/>
                <w:sz w:val="24"/>
                <w:szCs w:val="24"/>
              </w:rPr>
              <w:t xml:space="preserve">1.2.  </w:t>
            </w:r>
            <w:r w:rsidR="00CA294E" w:rsidRPr="00ED3C02">
              <w:rPr>
                <w:sz w:val="24"/>
                <w:szCs w:val="24"/>
              </w:rPr>
              <w:t xml:space="preserve"> </w:t>
            </w:r>
            <w:r w:rsidR="00CA294E" w:rsidRPr="00ED3C02">
              <w:rPr>
                <w:rFonts w:ascii="Times New Roman" w:hAnsi="Times New Roman" w:cs="Times New Roman"/>
                <w:sz w:val="24"/>
                <w:szCs w:val="24"/>
              </w:rPr>
              <w:t xml:space="preserve">Придомовая территория, ул. Первомайская, 9А пгт. Ольга, </w:t>
            </w:r>
          </w:p>
          <w:p w:rsidR="00D335A5" w:rsidRDefault="00CA294E" w:rsidP="00ED3C02">
            <w:pPr>
              <w:spacing w:after="0" w:line="240" w:lineRule="auto"/>
              <w:rPr>
                <w:rFonts w:ascii="Times New Roman" w:hAnsi="Times New Roman" w:cs="Times New Roman"/>
                <w:sz w:val="24"/>
                <w:szCs w:val="24"/>
              </w:rPr>
            </w:pPr>
            <w:r w:rsidRPr="00ED3C02">
              <w:rPr>
                <w:rFonts w:ascii="Times New Roman" w:hAnsi="Times New Roman" w:cs="Times New Roman"/>
                <w:sz w:val="24"/>
                <w:szCs w:val="24"/>
              </w:rPr>
              <w:t xml:space="preserve">Ольгинского </w:t>
            </w:r>
            <w:r w:rsidR="00534F4F" w:rsidRPr="00ED3C02">
              <w:rPr>
                <w:rFonts w:ascii="Times New Roman" w:hAnsi="Times New Roman" w:cs="Times New Roman"/>
                <w:sz w:val="24"/>
                <w:szCs w:val="24"/>
              </w:rPr>
              <w:t>округа</w:t>
            </w:r>
            <w:r w:rsidRPr="00ED3C02">
              <w:rPr>
                <w:rFonts w:ascii="Times New Roman" w:hAnsi="Times New Roman" w:cs="Times New Roman"/>
                <w:sz w:val="24"/>
                <w:szCs w:val="24"/>
              </w:rPr>
              <w:t xml:space="preserve"> Приморского края</w:t>
            </w:r>
          </w:p>
          <w:p w:rsidR="00ED3C02" w:rsidRDefault="00ED3C02" w:rsidP="00ED3C02">
            <w:pPr>
              <w:spacing w:after="0" w:line="240" w:lineRule="auto"/>
              <w:rPr>
                <w:rFonts w:ascii="Times New Roman" w:hAnsi="Times New Roman" w:cs="Times New Roman"/>
                <w:sz w:val="24"/>
                <w:szCs w:val="24"/>
              </w:rPr>
            </w:pPr>
          </w:p>
          <w:p w:rsidR="00ED3C02" w:rsidRDefault="00ED3C02" w:rsidP="00ED3C02">
            <w:pPr>
              <w:spacing w:after="0" w:line="240" w:lineRule="auto"/>
              <w:rPr>
                <w:rFonts w:ascii="Times New Roman" w:hAnsi="Times New Roman" w:cs="Times New Roman"/>
                <w:sz w:val="24"/>
                <w:szCs w:val="24"/>
              </w:rPr>
            </w:pPr>
          </w:p>
          <w:p w:rsidR="00ED3C02" w:rsidRPr="00ED3C02" w:rsidRDefault="00ED3C02" w:rsidP="00ED3C02">
            <w:pPr>
              <w:spacing w:after="0" w:line="240" w:lineRule="auto"/>
              <w:rPr>
                <w:rFonts w:ascii="Times New Roman" w:hAnsi="Times New Roman" w:cs="Times New Roman"/>
                <w:sz w:val="24"/>
                <w:szCs w:val="24"/>
              </w:rPr>
            </w:pPr>
          </w:p>
        </w:tc>
        <w:tc>
          <w:tcPr>
            <w:tcW w:w="1883" w:type="dxa"/>
            <w:tcBorders>
              <w:top w:val="nil"/>
              <w:left w:val="nil"/>
              <w:bottom w:val="single" w:sz="4" w:space="0" w:color="auto"/>
              <w:right w:val="single" w:sz="4" w:space="0" w:color="auto"/>
            </w:tcBorders>
          </w:tcPr>
          <w:p w:rsidR="00D335A5" w:rsidRPr="00ED3C02" w:rsidRDefault="00D335A5" w:rsidP="00ED3C02">
            <w:pPr>
              <w:spacing w:after="0" w:line="240" w:lineRule="auto"/>
              <w:ind w:right="-68"/>
              <w:jc w:val="center"/>
              <w:rPr>
                <w:rFonts w:ascii="Times New Roman" w:hAnsi="Times New Roman" w:cs="Times New Roman"/>
                <w:sz w:val="24"/>
                <w:szCs w:val="24"/>
              </w:rPr>
            </w:pPr>
            <w:r w:rsidRPr="00ED3C02">
              <w:rPr>
                <w:rFonts w:ascii="Times New Roman" w:hAnsi="Times New Roman" w:cs="Times New Roman"/>
                <w:sz w:val="24"/>
                <w:szCs w:val="24"/>
              </w:rPr>
              <w:t xml:space="preserve">Администрация </w:t>
            </w:r>
            <w:proofErr w:type="gramStart"/>
            <w:r w:rsidR="00EA3FFD" w:rsidRPr="00ED3C02">
              <w:rPr>
                <w:rFonts w:ascii="Times New Roman" w:hAnsi="Times New Roman" w:cs="Times New Roman"/>
                <w:sz w:val="24"/>
                <w:szCs w:val="24"/>
              </w:rPr>
              <w:t>Ольгинского</w:t>
            </w:r>
            <w:r w:rsidRPr="00ED3C02">
              <w:rPr>
                <w:rFonts w:ascii="Times New Roman" w:hAnsi="Times New Roman" w:cs="Times New Roman"/>
                <w:sz w:val="24"/>
                <w:szCs w:val="24"/>
              </w:rPr>
              <w:t xml:space="preserve">  муниципального</w:t>
            </w:r>
            <w:proofErr w:type="gramEnd"/>
            <w:r w:rsidRPr="00ED3C02">
              <w:rPr>
                <w:rFonts w:ascii="Times New Roman" w:hAnsi="Times New Roman" w:cs="Times New Roman"/>
                <w:sz w:val="24"/>
                <w:szCs w:val="24"/>
              </w:rPr>
              <w:t xml:space="preserve"> округа</w:t>
            </w:r>
          </w:p>
        </w:tc>
        <w:tc>
          <w:tcPr>
            <w:tcW w:w="1235" w:type="dxa"/>
            <w:tcBorders>
              <w:top w:val="nil"/>
              <w:left w:val="nil"/>
              <w:bottom w:val="single" w:sz="4" w:space="0" w:color="auto"/>
              <w:right w:val="single" w:sz="4" w:space="0" w:color="auto"/>
            </w:tcBorders>
          </w:tcPr>
          <w:p w:rsidR="00D335A5" w:rsidRPr="00ED3C02" w:rsidRDefault="00D335A5" w:rsidP="00ED3C02">
            <w:pPr>
              <w:spacing w:after="0" w:line="240" w:lineRule="auto"/>
              <w:jc w:val="center"/>
              <w:rPr>
                <w:rFonts w:ascii="Times New Roman" w:hAnsi="Times New Roman" w:cs="Times New Roman"/>
                <w:sz w:val="24"/>
                <w:szCs w:val="24"/>
              </w:rPr>
            </w:pPr>
            <w:r w:rsidRPr="00ED3C02">
              <w:rPr>
                <w:rFonts w:ascii="Times New Roman" w:hAnsi="Times New Roman" w:cs="Times New Roman"/>
                <w:sz w:val="24"/>
                <w:szCs w:val="24"/>
              </w:rPr>
              <w:t>202</w:t>
            </w:r>
            <w:r w:rsidR="00CA294E" w:rsidRPr="00ED3C02">
              <w:rPr>
                <w:rFonts w:ascii="Times New Roman" w:hAnsi="Times New Roman" w:cs="Times New Roman"/>
                <w:sz w:val="24"/>
                <w:szCs w:val="24"/>
              </w:rPr>
              <w:t>4</w:t>
            </w:r>
          </w:p>
        </w:tc>
        <w:tc>
          <w:tcPr>
            <w:tcW w:w="1276" w:type="dxa"/>
            <w:tcBorders>
              <w:top w:val="nil"/>
              <w:left w:val="nil"/>
              <w:bottom w:val="single" w:sz="4" w:space="0" w:color="auto"/>
              <w:right w:val="single" w:sz="4" w:space="0" w:color="auto"/>
            </w:tcBorders>
          </w:tcPr>
          <w:p w:rsidR="00D335A5" w:rsidRPr="00ED3C02" w:rsidRDefault="00CA294E" w:rsidP="00ED3C02">
            <w:pPr>
              <w:spacing w:after="0" w:line="240" w:lineRule="auto"/>
              <w:jc w:val="center"/>
              <w:rPr>
                <w:rFonts w:ascii="Times New Roman" w:hAnsi="Times New Roman" w:cs="Times New Roman"/>
                <w:sz w:val="24"/>
                <w:szCs w:val="24"/>
              </w:rPr>
            </w:pPr>
            <w:r w:rsidRPr="00ED3C02">
              <w:rPr>
                <w:rFonts w:ascii="Times New Roman" w:hAnsi="Times New Roman" w:cs="Times New Roman"/>
                <w:sz w:val="24"/>
                <w:szCs w:val="24"/>
              </w:rPr>
              <w:t>2024</w:t>
            </w:r>
          </w:p>
        </w:tc>
        <w:tc>
          <w:tcPr>
            <w:tcW w:w="3260" w:type="dxa"/>
            <w:tcBorders>
              <w:top w:val="nil"/>
              <w:left w:val="nil"/>
              <w:bottom w:val="single" w:sz="4" w:space="0" w:color="auto"/>
              <w:right w:val="single" w:sz="4" w:space="0" w:color="auto"/>
            </w:tcBorders>
          </w:tcPr>
          <w:p w:rsidR="00D335A5" w:rsidRPr="00ED3C02" w:rsidRDefault="00D335A5" w:rsidP="00ED3C02">
            <w:pPr>
              <w:spacing w:after="0" w:line="240" w:lineRule="auto"/>
              <w:rPr>
                <w:rFonts w:ascii="Times New Roman" w:hAnsi="Times New Roman" w:cs="Times New Roman"/>
                <w:sz w:val="24"/>
                <w:szCs w:val="24"/>
              </w:rPr>
            </w:pPr>
            <w:r w:rsidRPr="00ED3C02">
              <w:rPr>
                <w:rFonts w:ascii="Times New Roman" w:hAnsi="Times New Roman" w:cs="Times New Roman"/>
                <w:sz w:val="24"/>
                <w:szCs w:val="24"/>
              </w:rPr>
              <w:t xml:space="preserve">Придомовая территория приведена в нормативное состояние в соответствии </w:t>
            </w:r>
            <w:proofErr w:type="gramStart"/>
            <w:r w:rsidRPr="00ED3C02">
              <w:rPr>
                <w:rFonts w:ascii="Times New Roman" w:hAnsi="Times New Roman" w:cs="Times New Roman"/>
                <w:sz w:val="24"/>
                <w:szCs w:val="24"/>
              </w:rPr>
              <w:t>с  Правилами</w:t>
            </w:r>
            <w:proofErr w:type="gramEnd"/>
            <w:r w:rsidRPr="00ED3C02">
              <w:rPr>
                <w:rFonts w:ascii="Times New Roman" w:hAnsi="Times New Roman" w:cs="Times New Roman"/>
                <w:sz w:val="24"/>
                <w:szCs w:val="24"/>
              </w:rPr>
              <w:t xml:space="preserve"> благоустройства.</w:t>
            </w:r>
          </w:p>
        </w:tc>
        <w:tc>
          <w:tcPr>
            <w:tcW w:w="1871" w:type="dxa"/>
            <w:tcBorders>
              <w:top w:val="nil"/>
              <w:left w:val="nil"/>
              <w:bottom w:val="single" w:sz="4" w:space="0" w:color="auto"/>
              <w:right w:val="single" w:sz="4" w:space="0" w:color="auto"/>
            </w:tcBorders>
          </w:tcPr>
          <w:p w:rsidR="00D335A5" w:rsidRPr="00ED3C02" w:rsidRDefault="00D335A5" w:rsidP="00ED3C02">
            <w:pPr>
              <w:spacing w:after="0" w:line="240" w:lineRule="auto"/>
              <w:ind w:right="-108"/>
              <w:rPr>
                <w:rFonts w:ascii="Times New Roman" w:hAnsi="Times New Roman" w:cs="Times New Roman"/>
                <w:sz w:val="24"/>
                <w:szCs w:val="24"/>
                <w:highlight w:val="yellow"/>
              </w:rPr>
            </w:pPr>
            <w:r w:rsidRPr="00ED3C02">
              <w:rPr>
                <w:rFonts w:ascii="Times New Roman" w:hAnsi="Times New Roman" w:cs="Times New Roman"/>
                <w:sz w:val="24"/>
                <w:szCs w:val="24"/>
              </w:rPr>
              <w:t>Повышение уровня благоустройства</w:t>
            </w:r>
          </w:p>
        </w:tc>
        <w:tc>
          <w:tcPr>
            <w:tcW w:w="3260" w:type="dxa"/>
            <w:tcBorders>
              <w:top w:val="nil"/>
              <w:left w:val="nil"/>
              <w:bottom w:val="single" w:sz="4" w:space="0" w:color="auto"/>
              <w:right w:val="single" w:sz="4" w:space="0" w:color="auto"/>
            </w:tcBorders>
          </w:tcPr>
          <w:p w:rsidR="00D335A5" w:rsidRPr="00ED3C02" w:rsidRDefault="00D335A5" w:rsidP="00ED3C02">
            <w:pPr>
              <w:pStyle w:val="Default"/>
              <w:rPr>
                <w:color w:val="auto"/>
              </w:rPr>
            </w:pPr>
            <w:r w:rsidRPr="00ED3C02">
              <w:rPr>
                <w:color w:val="auto"/>
              </w:rPr>
              <w:t xml:space="preserve">- количество благоустроенных дворовых территорий </w:t>
            </w:r>
          </w:p>
          <w:p w:rsidR="00D335A5" w:rsidRPr="00ED3C02" w:rsidRDefault="00D335A5" w:rsidP="00ED3C02">
            <w:pPr>
              <w:pStyle w:val="Default"/>
              <w:ind w:right="-108"/>
              <w:rPr>
                <w:color w:val="auto"/>
              </w:rPr>
            </w:pPr>
            <w:r w:rsidRPr="00ED3C02">
              <w:rPr>
                <w:color w:val="auto"/>
              </w:rPr>
              <w:t xml:space="preserve">-площадь </w:t>
            </w:r>
            <w:proofErr w:type="gramStart"/>
            <w:r w:rsidRPr="00ED3C02">
              <w:rPr>
                <w:color w:val="auto"/>
              </w:rPr>
              <w:t>благоустроенных  дворовых</w:t>
            </w:r>
            <w:proofErr w:type="gramEnd"/>
            <w:r w:rsidRPr="00ED3C02">
              <w:rPr>
                <w:color w:val="auto"/>
              </w:rPr>
              <w:t xml:space="preserve"> территорий </w:t>
            </w:r>
          </w:p>
        </w:tc>
      </w:tr>
      <w:tr w:rsidR="00D335A5" w:rsidRPr="00D335A5" w:rsidTr="00D335A5">
        <w:trPr>
          <w:trHeight w:val="415"/>
        </w:trPr>
        <w:tc>
          <w:tcPr>
            <w:tcW w:w="15445" w:type="dxa"/>
            <w:gridSpan w:val="7"/>
            <w:tcBorders>
              <w:top w:val="nil"/>
              <w:left w:val="single" w:sz="4" w:space="0" w:color="auto"/>
              <w:bottom w:val="single" w:sz="4" w:space="0" w:color="auto"/>
              <w:right w:val="single" w:sz="4" w:space="0" w:color="auto"/>
            </w:tcBorders>
          </w:tcPr>
          <w:p w:rsidR="00D335A5" w:rsidRPr="00D335A5" w:rsidRDefault="00D335A5" w:rsidP="00ED3C02">
            <w:pPr>
              <w:pStyle w:val="Default"/>
              <w:numPr>
                <w:ilvl w:val="0"/>
                <w:numId w:val="1"/>
              </w:numPr>
              <w:ind w:left="0" w:right="-108" w:firstLine="0"/>
              <w:jc w:val="center"/>
              <w:rPr>
                <w:b/>
                <w:color w:val="auto"/>
                <w:sz w:val="28"/>
                <w:szCs w:val="28"/>
              </w:rPr>
            </w:pPr>
            <w:r w:rsidRPr="00D335A5">
              <w:rPr>
                <w:b/>
                <w:color w:val="auto"/>
                <w:sz w:val="28"/>
                <w:szCs w:val="28"/>
              </w:rPr>
              <w:lastRenderedPageBreak/>
              <w:t>Благоустройство муниципальных территорий общего пользования</w:t>
            </w:r>
          </w:p>
        </w:tc>
      </w:tr>
      <w:tr w:rsidR="00D335A5" w:rsidRPr="00D335A5" w:rsidTr="00D335A5">
        <w:trPr>
          <w:trHeight w:val="1264"/>
        </w:trPr>
        <w:tc>
          <w:tcPr>
            <w:tcW w:w="2660" w:type="dxa"/>
            <w:tcBorders>
              <w:top w:val="single" w:sz="4" w:space="0" w:color="auto"/>
              <w:left w:val="single" w:sz="4" w:space="0" w:color="auto"/>
              <w:bottom w:val="single" w:sz="4" w:space="0" w:color="auto"/>
              <w:right w:val="single" w:sz="4" w:space="0" w:color="auto"/>
            </w:tcBorders>
          </w:tcPr>
          <w:p w:rsidR="00D335A5" w:rsidRPr="00ED3C02" w:rsidRDefault="00D335A5" w:rsidP="00ED3C02">
            <w:pPr>
              <w:spacing w:after="0" w:line="240" w:lineRule="auto"/>
              <w:ind w:right="-108"/>
              <w:rPr>
                <w:rFonts w:ascii="Times New Roman" w:hAnsi="Times New Roman" w:cs="Times New Roman"/>
                <w:sz w:val="24"/>
                <w:szCs w:val="24"/>
              </w:rPr>
            </w:pPr>
            <w:r w:rsidRPr="00ED3C02">
              <w:rPr>
                <w:rFonts w:ascii="Times New Roman" w:hAnsi="Times New Roman" w:cs="Times New Roman"/>
                <w:sz w:val="24"/>
                <w:szCs w:val="24"/>
              </w:rPr>
              <w:t>2.1. Благоустройство общественн</w:t>
            </w:r>
            <w:r w:rsidR="00CA294E" w:rsidRPr="00ED3C02">
              <w:rPr>
                <w:rFonts w:ascii="Times New Roman" w:hAnsi="Times New Roman" w:cs="Times New Roman"/>
                <w:sz w:val="24"/>
                <w:szCs w:val="24"/>
              </w:rPr>
              <w:t>ых</w:t>
            </w:r>
            <w:r w:rsidRPr="00ED3C02">
              <w:rPr>
                <w:rFonts w:ascii="Times New Roman" w:hAnsi="Times New Roman" w:cs="Times New Roman"/>
                <w:sz w:val="24"/>
                <w:szCs w:val="24"/>
              </w:rPr>
              <w:t xml:space="preserve"> территори</w:t>
            </w:r>
            <w:r w:rsidR="00CA294E" w:rsidRPr="00ED3C02">
              <w:rPr>
                <w:rFonts w:ascii="Times New Roman" w:hAnsi="Times New Roman" w:cs="Times New Roman"/>
                <w:sz w:val="24"/>
                <w:szCs w:val="24"/>
              </w:rPr>
              <w:t>й округа</w:t>
            </w:r>
          </w:p>
        </w:tc>
        <w:tc>
          <w:tcPr>
            <w:tcW w:w="1883" w:type="dxa"/>
            <w:tcBorders>
              <w:top w:val="single" w:sz="4" w:space="0" w:color="auto"/>
              <w:left w:val="nil"/>
              <w:bottom w:val="single" w:sz="4" w:space="0" w:color="auto"/>
              <w:right w:val="single" w:sz="4" w:space="0" w:color="auto"/>
            </w:tcBorders>
          </w:tcPr>
          <w:p w:rsidR="00D335A5" w:rsidRPr="00ED3C02" w:rsidRDefault="00D335A5" w:rsidP="00ED3C02">
            <w:pPr>
              <w:spacing w:after="0" w:line="240" w:lineRule="auto"/>
              <w:ind w:right="-68"/>
              <w:jc w:val="center"/>
              <w:rPr>
                <w:rFonts w:ascii="Times New Roman" w:hAnsi="Times New Roman" w:cs="Times New Roman"/>
                <w:sz w:val="24"/>
                <w:szCs w:val="24"/>
              </w:rPr>
            </w:pPr>
            <w:r w:rsidRPr="00ED3C02">
              <w:rPr>
                <w:rFonts w:ascii="Times New Roman" w:hAnsi="Times New Roman" w:cs="Times New Roman"/>
                <w:sz w:val="24"/>
                <w:szCs w:val="24"/>
              </w:rPr>
              <w:t xml:space="preserve">Администрация </w:t>
            </w:r>
            <w:proofErr w:type="gramStart"/>
            <w:r w:rsidR="00EA3FFD" w:rsidRPr="00ED3C02">
              <w:rPr>
                <w:rFonts w:ascii="Times New Roman" w:hAnsi="Times New Roman" w:cs="Times New Roman"/>
                <w:sz w:val="24"/>
                <w:szCs w:val="24"/>
              </w:rPr>
              <w:t>Ольгинского</w:t>
            </w:r>
            <w:r w:rsidRPr="00ED3C02">
              <w:rPr>
                <w:rFonts w:ascii="Times New Roman" w:hAnsi="Times New Roman" w:cs="Times New Roman"/>
                <w:sz w:val="24"/>
                <w:szCs w:val="24"/>
              </w:rPr>
              <w:t xml:space="preserve">  муниципального</w:t>
            </w:r>
            <w:proofErr w:type="gramEnd"/>
            <w:r w:rsidRPr="00ED3C02">
              <w:rPr>
                <w:rFonts w:ascii="Times New Roman" w:hAnsi="Times New Roman" w:cs="Times New Roman"/>
                <w:sz w:val="24"/>
                <w:szCs w:val="24"/>
              </w:rPr>
              <w:t xml:space="preserve"> округа</w:t>
            </w:r>
          </w:p>
        </w:tc>
        <w:tc>
          <w:tcPr>
            <w:tcW w:w="1235" w:type="dxa"/>
            <w:tcBorders>
              <w:top w:val="single" w:sz="4" w:space="0" w:color="auto"/>
              <w:left w:val="nil"/>
              <w:bottom w:val="single" w:sz="4" w:space="0" w:color="auto"/>
              <w:right w:val="single" w:sz="4" w:space="0" w:color="auto"/>
            </w:tcBorders>
          </w:tcPr>
          <w:p w:rsidR="00D335A5" w:rsidRPr="00ED3C02" w:rsidRDefault="00D335A5" w:rsidP="00ED3C02">
            <w:pPr>
              <w:spacing w:after="0" w:line="240" w:lineRule="auto"/>
              <w:jc w:val="center"/>
              <w:rPr>
                <w:rFonts w:ascii="Times New Roman" w:hAnsi="Times New Roman" w:cs="Times New Roman"/>
                <w:sz w:val="24"/>
                <w:szCs w:val="24"/>
              </w:rPr>
            </w:pPr>
            <w:r w:rsidRPr="00ED3C02">
              <w:rPr>
                <w:rFonts w:ascii="Times New Roman" w:hAnsi="Times New Roman" w:cs="Times New Roman"/>
                <w:sz w:val="24"/>
                <w:szCs w:val="24"/>
              </w:rPr>
              <w:t>202</w:t>
            </w:r>
            <w:r w:rsidR="00CD1D30" w:rsidRPr="00ED3C02">
              <w:rPr>
                <w:rFonts w:ascii="Times New Roman" w:hAnsi="Times New Roman" w:cs="Times New Roman"/>
                <w:sz w:val="24"/>
                <w:szCs w:val="24"/>
              </w:rPr>
              <w:t>3</w:t>
            </w:r>
          </w:p>
        </w:tc>
        <w:tc>
          <w:tcPr>
            <w:tcW w:w="1276" w:type="dxa"/>
            <w:tcBorders>
              <w:top w:val="single" w:sz="4" w:space="0" w:color="auto"/>
              <w:left w:val="nil"/>
              <w:bottom w:val="single" w:sz="4" w:space="0" w:color="auto"/>
              <w:right w:val="single" w:sz="4" w:space="0" w:color="auto"/>
            </w:tcBorders>
          </w:tcPr>
          <w:p w:rsidR="00D335A5" w:rsidRPr="00ED3C02" w:rsidRDefault="00D335A5" w:rsidP="00ED3C02">
            <w:pPr>
              <w:spacing w:after="0" w:line="240" w:lineRule="auto"/>
              <w:jc w:val="center"/>
              <w:rPr>
                <w:rFonts w:ascii="Times New Roman" w:hAnsi="Times New Roman" w:cs="Times New Roman"/>
                <w:sz w:val="24"/>
                <w:szCs w:val="24"/>
              </w:rPr>
            </w:pPr>
            <w:r w:rsidRPr="00ED3C02">
              <w:rPr>
                <w:rFonts w:ascii="Times New Roman" w:hAnsi="Times New Roman" w:cs="Times New Roman"/>
                <w:sz w:val="24"/>
                <w:szCs w:val="24"/>
              </w:rPr>
              <w:t>202</w:t>
            </w:r>
            <w:r w:rsidR="00CD1D30" w:rsidRPr="00ED3C02">
              <w:rPr>
                <w:rFonts w:ascii="Times New Roman" w:hAnsi="Times New Roman" w:cs="Times New Roman"/>
                <w:sz w:val="24"/>
                <w:szCs w:val="24"/>
              </w:rPr>
              <w:t>5</w:t>
            </w:r>
          </w:p>
        </w:tc>
        <w:tc>
          <w:tcPr>
            <w:tcW w:w="3260" w:type="dxa"/>
            <w:tcBorders>
              <w:top w:val="single" w:sz="4" w:space="0" w:color="auto"/>
              <w:left w:val="nil"/>
              <w:bottom w:val="single" w:sz="4" w:space="0" w:color="auto"/>
              <w:right w:val="single" w:sz="4" w:space="0" w:color="auto"/>
            </w:tcBorders>
          </w:tcPr>
          <w:p w:rsidR="00D335A5" w:rsidRPr="00ED3C02" w:rsidRDefault="00D335A5" w:rsidP="00ED3C02">
            <w:pPr>
              <w:spacing w:after="0" w:line="240" w:lineRule="auto"/>
              <w:rPr>
                <w:rFonts w:ascii="Times New Roman" w:hAnsi="Times New Roman" w:cs="Times New Roman"/>
                <w:sz w:val="24"/>
                <w:szCs w:val="24"/>
              </w:rPr>
            </w:pPr>
            <w:r w:rsidRPr="00ED3C02">
              <w:rPr>
                <w:rFonts w:ascii="Times New Roman" w:hAnsi="Times New Roman" w:cs="Times New Roman"/>
                <w:sz w:val="24"/>
                <w:szCs w:val="24"/>
              </w:rPr>
              <w:t xml:space="preserve">Приведена в нормативное состояние территория, в соответствии </w:t>
            </w:r>
            <w:proofErr w:type="gramStart"/>
            <w:r w:rsidRPr="00ED3C02">
              <w:rPr>
                <w:rFonts w:ascii="Times New Roman" w:hAnsi="Times New Roman" w:cs="Times New Roman"/>
                <w:sz w:val="24"/>
                <w:szCs w:val="24"/>
              </w:rPr>
              <w:t>с  утвержденными</w:t>
            </w:r>
            <w:proofErr w:type="gramEnd"/>
            <w:r w:rsidRPr="00ED3C02">
              <w:rPr>
                <w:rFonts w:ascii="Times New Roman" w:hAnsi="Times New Roman" w:cs="Times New Roman"/>
                <w:sz w:val="24"/>
                <w:szCs w:val="24"/>
              </w:rPr>
              <w:t xml:space="preserve"> Правилами благоустройства</w:t>
            </w:r>
          </w:p>
        </w:tc>
        <w:tc>
          <w:tcPr>
            <w:tcW w:w="1871" w:type="dxa"/>
            <w:tcBorders>
              <w:top w:val="single" w:sz="4" w:space="0" w:color="auto"/>
              <w:left w:val="nil"/>
              <w:bottom w:val="single" w:sz="4" w:space="0" w:color="auto"/>
              <w:right w:val="single" w:sz="4" w:space="0" w:color="auto"/>
            </w:tcBorders>
          </w:tcPr>
          <w:p w:rsidR="00D335A5" w:rsidRPr="00ED3C02" w:rsidRDefault="00D335A5" w:rsidP="00ED3C02">
            <w:pPr>
              <w:spacing w:after="0" w:line="240" w:lineRule="auto"/>
              <w:ind w:right="-108"/>
              <w:rPr>
                <w:rFonts w:ascii="Times New Roman" w:hAnsi="Times New Roman" w:cs="Times New Roman"/>
                <w:sz w:val="24"/>
                <w:szCs w:val="24"/>
                <w:highlight w:val="yellow"/>
              </w:rPr>
            </w:pPr>
            <w:r w:rsidRPr="00ED3C02">
              <w:rPr>
                <w:rFonts w:ascii="Times New Roman" w:hAnsi="Times New Roman" w:cs="Times New Roman"/>
                <w:sz w:val="24"/>
                <w:szCs w:val="24"/>
              </w:rPr>
              <w:t>Повышение уровня благоустройства</w:t>
            </w:r>
          </w:p>
        </w:tc>
        <w:tc>
          <w:tcPr>
            <w:tcW w:w="3260" w:type="dxa"/>
            <w:tcBorders>
              <w:top w:val="single" w:sz="4" w:space="0" w:color="auto"/>
              <w:left w:val="nil"/>
              <w:bottom w:val="single" w:sz="4" w:space="0" w:color="auto"/>
              <w:right w:val="single" w:sz="4" w:space="0" w:color="auto"/>
            </w:tcBorders>
          </w:tcPr>
          <w:p w:rsidR="00D335A5" w:rsidRPr="00ED3C02" w:rsidRDefault="00D335A5" w:rsidP="00ED3C02">
            <w:pPr>
              <w:spacing w:after="0" w:line="240" w:lineRule="auto"/>
              <w:ind w:right="-108"/>
              <w:rPr>
                <w:rFonts w:ascii="Times New Roman" w:hAnsi="Times New Roman" w:cs="Times New Roman"/>
                <w:sz w:val="24"/>
                <w:szCs w:val="24"/>
              </w:rPr>
            </w:pPr>
            <w:r w:rsidRPr="00ED3C02">
              <w:rPr>
                <w:rFonts w:ascii="Times New Roman" w:hAnsi="Times New Roman" w:cs="Times New Roman"/>
                <w:sz w:val="24"/>
                <w:szCs w:val="24"/>
              </w:rPr>
              <w:t xml:space="preserve"> - количество благоустроенных территорий общего пользования </w:t>
            </w:r>
          </w:p>
          <w:p w:rsidR="00D335A5" w:rsidRPr="00ED3C02" w:rsidRDefault="00D335A5" w:rsidP="00ED3C02">
            <w:pPr>
              <w:spacing w:after="0" w:line="240" w:lineRule="auto"/>
              <w:ind w:right="-108"/>
              <w:rPr>
                <w:rFonts w:ascii="Times New Roman" w:hAnsi="Times New Roman" w:cs="Times New Roman"/>
                <w:sz w:val="24"/>
                <w:szCs w:val="24"/>
              </w:rPr>
            </w:pPr>
            <w:r w:rsidRPr="00ED3C02">
              <w:rPr>
                <w:rFonts w:ascii="Times New Roman" w:hAnsi="Times New Roman" w:cs="Times New Roman"/>
                <w:sz w:val="24"/>
                <w:szCs w:val="24"/>
              </w:rPr>
              <w:t>- площадь благоустроенных территорий общего пользования</w:t>
            </w:r>
          </w:p>
        </w:tc>
      </w:tr>
      <w:tr w:rsidR="00D335A5" w:rsidRPr="00D335A5" w:rsidTr="00ED3C02">
        <w:trPr>
          <w:trHeight w:val="320"/>
        </w:trPr>
        <w:tc>
          <w:tcPr>
            <w:tcW w:w="15445" w:type="dxa"/>
            <w:gridSpan w:val="7"/>
            <w:tcBorders>
              <w:top w:val="single" w:sz="4" w:space="0" w:color="auto"/>
              <w:left w:val="single" w:sz="4" w:space="0" w:color="auto"/>
              <w:bottom w:val="single" w:sz="4" w:space="0" w:color="auto"/>
              <w:right w:val="single" w:sz="4" w:space="0" w:color="auto"/>
            </w:tcBorders>
            <w:vAlign w:val="center"/>
          </w:tcPr>
          <w:p w:rsidR="00D335A5" w:rsidRPr="00D335A5" w:rsidRDefault="00D335A5" w:rsidP="00ED3C02">
            <w:pPr>
              <w:spacing w:after="0" w:line="240" w:lineRule="auto"/>
              <w:jc w:val="center"/>
              <w:rPr>
                <w:rFonts w:ascii="Times New Roman" w:hAnsi="Times New Roman" w:cs="Times New Roman"/>
                <w:b/>
                <w:sz w:val="28"/>
                <w:szCs w:val="28"/>
              </w:rPr>
            </w:pPr>
            <w:r w:rsidRPr="00D335A5">
              <w:rPr>
                <w:rFonts w:ascii="Times New Roman" w:hAnsi="Times New Roman" w:cs="Times New Roman"/>
                <w:b/>
                <w:sz w:val="28"/>
                <w:szCs w:val="28"/>
              </w:rPr>
              <w:t>3. Инвентаризация уровня благоустройства индивидуальных жилых домов и земельных участков</w:t>
            </w:r>
          </w:p>
        </w:tc>
      </w:tr>
      <w:tr w:rsidR="00D335A5" w:rsidRPr="00D335A5" w:rsidTr="00D335A5">
        <w:trPr>
          <w:trHeight w:val="837"/>
        </w:trPr>
        <w:tc>
          <w:tcPr>
            <w:tcW w:w="2660" w:type="dxa"/>
            <w:tcBorders>
              <w:top w:val="single" w:sz="4" w:space="0" w:color="auto"/>
              <w:left w:val="single" w:sz="4" w:space="0" w:color="auto"/>
              <w:bottom w:val="single" w:sz="4" w:space="0" w:color="auto"/>
              <w:right w:val="single" w:sz="4" w:space="0" w:color="auto"/>
            </w:tcBorders>
          </w:tcPr>
          <w:p w:rsidR="00D335A5" w:rsidRPr="00ED3C02" w:rsidRDefault="00D335A5" w:rsidP="00ED3C02">
            <w:pPr>
              <w:spacing w:after="0" w:line="240" w:lineRule="auto"/>
              <w:ind w:right="-108"/>
              <w:rPr>
                <w:rFonts w:ascii="Times New Roman" w:hAnsi="Times New Roman" w:cs="Times New Roman"/>
                <w:sz w:val="24"/>
                <w:szCs w:val="24"/>
              </w:rPr>
            </w:pPr>
            <w:r w:rsidRPr="00ED3C02">
              <w:rPr>
                <w:rFonts w:ascii="Times New Roman" w:hAnsi="Times New Roman" w:cs="Times New Roman"/>
                <w:sz w:val="24"/>
                <w:szCs w:val="24"/>
              </w:rPr>
              <w:t>3.1.  Инвентаризация в соответствии с графиком инвентаризации.</w:t>
            </w:r>
          </w:p>
        </w:tc>
        <w:tc>
          <w:tcPr>
            <w:tcW w:w="1883" w:type="dxa"/>
            <w:tcBorders>
              <w:top w:val="single" w:sz="4" w:space="0" w:color="auto"/>
              <w:left w:val="nil"/>
              <w:bottom w:val="single" w:sz="4" w:space="0" w:color="auto"/>
              <w:right w:val="single" w:sz="4" w:space="0" w:color="auto"/>
            </w:tcBorders>
          </w:tcPr>
          <w:p w:rsidR="00D335A5" w:rsidRPr="00ED3C02" w:rsidRDefault="00D335A5" w:rsidP="00ED3C02">
            <w:pPr>
              <w:spacing w:after="0" w:line="240" w:lineRule="auto"/>
              <w:ind w:right="-68"/>
              <w:jc w:val="center"/>
              <w:rPr>
                <w:rFonts w:ascii="Times New Roman" w:hAnsi="Times New Roman" w:cs="Times New Roman"/>
                <w:sz w:val="24"/>
                <w:szCs w:val="24"/>
              </w:rPr>
            </w:pPr>
            <w:r w:rsidRPr="00ED3C02">
              <w:rPr>
                <w:rFonts w:ascii="Times New Roman" w:hAnsi="Times New Roman" w:cs="Times New Roman"/>
                <w:sz w:val="24"/>
                <w:szCs w:val="24"/>
              </w:rPr>
              <w:t xml:space="preserve">Администрация </w:t>
            </w:r>
            <w:proofErr w:type="gramStart"/>
            <w:r w:rsidR="00EA3FFD" w:rsidRPr="00ED3C02">
              <w:rPr>
                <w:rFonts w:ascii="Times New Roman" w:hAnsi="Times New Roman" w:cs="Times New Roman"/>
                <w:sz w:val="24"/>
                <w:szCs w:val="24"/>
              </w:rPr>
              <w:t>Ольгинского</w:t>
            </w:r>
            <w:r w:rsidRPr="00ED3C02">
              <w:rPr>
                <w:rFonts w:ascii="Times New Roman" w:hAnsi="Times New Roman" w:cs="Times New Roman"/>
                <w:sz w:val="24"/>
                <w:szCs w:val="24"/>
              </w:rPr>
              <w:t xml:space="preserve">  муниципального</w:t>
            </w:r>
            <w:proofErr w:type="gramEnd"/>
            <w:r w:rsidRPr="00ED3C02">
              <w:rPr>
                <w:rFonts w:ascii="Times New Roman" w:hAnsi="Times New Roman" w:cs="Times New Roman"/>
                <w:sz w:val="24"/>
                <w:szCs w:val="24"/>
              </w:rPr>
              <w:t xml:space="preserve"> округа</w:t>
            </w:r>
          </w:p>
        </w:tc>
        <w:tc>
          <w:tcPr>
            <w:tcW w:w="1235" w:type="dxa"/>
            <w:tcBorders>
              <w:top w:val="single" w:sz="4" w:space="0" w:color="auto"/>
              <w:left w:val="nil"/>
              <w:bottom w:val="single" w:sz="4" w:space="0" w:color="auto"/>
              <w:right w:val="single" w:sz="4" w:space="0" w:color="auto"/>
            </w:tcBorders>
          </w:tcPr>
          <w:p w:rsidR="00D335A5" w:rsidRPr="00ED3C02" w:rsidRDefault="00D335A5" w:rsidP="00ED3C02">
            <w:pPr>
              <w:spacing w:after="0" w:line="240" w:lineRule="auto"/>
              <w:jc w:val="center"/>
              <w:rPr>
                <w:rFonts w:ascii="Times New Roman" w:hAnsi="Times New Roman" w:cs="Times New Roman"/>
                <w:sz w:val="24"/>
                <w:szCs w:val="24"/>
              </w:rPr>
            </w:pPr>
            <w:r w:rsidRPr="00ED3C02">
              <w:rPr>
                <w:rFonts w:ascii="Times New Roman" w:hAnsi="Times New Roman" w:cs="Times New Roman"/>
                <w:sz w:val="24"/>
                <w:szCs w:val="24"/>
              </w:rPr>
              <w:t>202</w:t>
            </w:r>
            <w:r w:rsidR="00CD1D30" w:rsidRPr="00ED3C02">
              <w:rPr>
                <w:rFonts w:ascii="Times New Roman" w:hAnsi="Times New Roman" w:cs="Times New Roman"/>
                <w:sz w:val="24"/>
                <w:szCs w:val="24"/>
              </w:rPr>
              <w:t>3</w:t>
            </w:r>
          </w:p>
        </w:tc>
        <w:tc>
          <w:tcPr>
            <w:tcW w:w="1276" w:type="dxa"/>
            <w:tcBorders>
              <w:top w:val="single" w:sz="4" w:space="0" w:color="auto"/>
              <w:left w:val="nil"/>
              <w:bottom w:val="single" w:sz="4" w:space="0" w:color="auto"/>
              <w:right w:val="single" w:sz="4" w:space="0" w:color="auto"/>
            </w:tcBorders>
          </w:tcPr>
          <w:p w:rsidR="00D335A5" w:rsidRPr="00ED3C02" w:rsidRDefault="00D335A5" w:rsidP="00ED3C02">
            <w:pPr>
              <w:spacing w:after="0" w:line="240" w:lineRule="auto"/>
              <w:jc w:val="center"/>
              <w:rPr>
                <w:rFonts w:ascii="Times New Roman" w:hAnsi="Times New Roman" w:cs="Times New Roman"/>
                <w:sz w:val="24"/>
                <w:szCs w:val="24"/>
              </w:rPr>
            </w:pPr>
            <w:r w:rsidRPr="00ED3C02">
              <w:rPr>
                <w:rFonts w:ascii="Times New Roman" w:hAnsi="Times New Roman" w:cs="Times New Roman"/>
                <w:sz w:val="24"/>
                <w:szCs w:val="24"/>
              </w:rPr>
              <w:t>202</w:t>
            </w:r>
            <w:r w:rsidR="00CD1D30" w:rsidRPr="00ED3C02">
              <w:rPr>
                <w:rFonts w:ascii="Times New Roman" w:hAnsi="Times New Roman" w:cs="Times New Roman"/>
                <w:sz w:val="24"/>
                <w:szCs w:val="24"/>
              </w:rPr>
              <w:t>5</w:t>
            </w:r>
          </w:p>
        </w:tc>
        <w:tc>
          <w:tcPr>
            <w:tcW w:w="3260" w:type="dxa"/>
            <w:tcBorders>
              <w:top w:val="single" w:sz="4" w:space="0" w:color="auto"/>
              <w:left w:val="nil"/>
              <w:bottom w:val="single" w:sz="4" w:space="0" w:color="auto"/>
              <w:right w:val="single" w:sz="4" w:space="0" w:color="auto"/>
            </w:tcBorders>
          </w:tcPr>
          <w:p w:rsidR="00D335A5" w:rsidRPr="00ED3C02" w:rsidRDefault="00D335A5" w:rsidP="00ED3C02">
            <w:pPr>
              <w:spacing w:after="0" w:line="240" w:lineRule="auto"/>
              <w:rPr>
                <w:rFonts w:ascii="Times New Roman" w:hAnsi="Times New Roman" w:cs="Times New Roman"/>
                <w:sz w:val="24"/>
                <w:szCs w:val="24"/>
              </w:rPr>
            </w:pPr>
          </w:p>
        </w:tc>
        <w:tc>
          <w:tcPr>
            <w:tcW w:w="1871" w:type="dxa"/>
            <w:tcBorders>
              <w:top w:val="single" w:sz="4" w:space="0" w:color="auto"/>
              <w:left w:val="nil"/>
              <w:bottom w:val="single" w:sz="4" w:space="0" w:color="auto"/>
              <w:right w:val="single" w:sz="4" w:space="0" w:color="auto"/>
            </w:tcBorders>
          </w:tcPr>
          <w:p w:rsidR="00D335A5" w:rsidRPr="00ED3C02" w:rsidRDefault="00D335A5" w:rsidP="00ED3C02">
            <w:pPr>
              <w:spacing w:after="0" w:line="240" w:lineRule="auto"/>
              <w:rPr>
                <w:rFonts w:ascii="Times New Roman" w:hAnsi="Times New Roman" w:cs="Times New Roman"/>
                <w:sz w:val="24"/>
                <w:szCs w:val="24"/>
              </w:rPr>
            </w:pPr>
          </w:p>
        </w:tc>
        <w:tc>
          <w:tcPr>
            <w:tcW w:w="3260" w:type="dxa"/>
            <w:tcBorders>
              <w:top w:val="single" w:sz="4" w:space="0" w:color="auto"/>
              <w:left w:val="nil"/>
              <w:bottom w:val="single" w:sz="4" w:space="0" w:color="auto"/>
              <w:right w:val="single" w:sz="4" w:space="0" w:color="auto"/>
            </w:tcBorders>
          </w:tcPr>
          <w:p w:rsidR="00D335A5" w:rsidRPr="00ED3C02" w:rsidRDefault="00D335A5" w:rsidP="00ED3C02">
            <w:pPr>
              <w:spacing w:after="0" w:line="240" w:lineRule="auto"/>
              <w:rPr>
                <w:rFonts w:ascii="Times New Roman" w:hAnsi="Times New Roman" w:cs="Times New Roman"/>
                <w:sz w:val="24"/>
                <w:szCs w:val="24"/>
              </w:rPr>
            </w:pPr>
          </w:p>
        </w:tc>
      </w:tr>
      <w:tr w:rsidR="00D335A5" w:rsidRPr="00D335A5" w:rsidTr="00D335A5">
        <w:trPr>
          <w:trHeight w:val="274"/>
        </w:trPr>
        <w:tc>
          <w:tcPr>
            <w:tcW w:w="2660" w:type="dxa"/>
            <w:tcBorders>
              <w:top w:val="single" w:sz="4" w:space="0" w:color="auto"/>
              <w:left w:val="single" w:sz="4" w:space="0" w:color="auto"/>
              <w:bottom w:val="single" w:sz="4" w:space="0" w:color="auto"/>
              <w:right w:val="single" w:sz="4" w:space="0" w:color="auto"/>
            </w:tcBorders>
          </w:tcPr>
          <w:p w:rsidR="00D335A5" w:rsidRPr="00ED3C02" w:rsidRDefault="00D335A5" w:rsidP="00ED3C02">
            <w:pPr>
              <w:spacing w:after="0" w:line="240" w:lineRule="auto"/>
              <w:rPr>
                <w:rFonts w:ascii="Times New Roman" w:hAnsi="Times New Roman" w:cs="Times New Roman"/>
                <w:sz w:val="24"/>
                <w:szCs w:val="24"/>
              </w:rPr>
            </w:pPr>
            <w:r w:rsidRPr="00ED3C02">
              <w:rPr>
                <w:rFonts w:ascii="Times New Roman" w:hAnsi="Times New Roman" w:cs="Times New Roman"/>
                <w:sz w:val="24"/>
                <w:szCs w:val="24"/>
              </w:rPr>
              <w:t>3.2. Оформление паспортов благоустройства.</w:t>
            </w:r>
          </w:p>
        </w:tc>
        <w:tc>
          <w:tcPr>
            <w:tcW w:w="1883" w:type="dxa"/>
            <w:tcBorders>
              <w:top w:val="single" w:sz="4" w:space="0" w:color="auto"/>
              <w:left w:val="nil"/>
              <w:bottom w:val="single" w:sz="4" w:space="0" w:color="auto"/>
              <w:right w:val="single" w:sz="4" w:space="0" w:color="auto"/>
            </w:tcBorders>
          </w:tcPr>
          <w:p w:rsidR="00D335A5" w:rsidRPr="00ED3C02" w:rsidRDefault="00D335A5" w:rsidP="00ED3C02">
            <w:pPr>
              <w:spacing w:after="0" w:line="240" w:lineRule="auto"/>
              <w:ind w:right="-68"/>
              <w:jc w:val="center"/>
              <w:rPr>
                <w:rFonts w:ascii="Times New Roman" w:hAnsi="Times New Roman" w:cs="Times New Roman"/>
                <w:sz w:val="24"/>
                <w:szCs w:val="24"/>
              </w:rPr>
            </w:pPr>
            <w:r w:rsidRPr="00ED3C02">
              <w:rPr>
                <w:rFonts w:ascii="Times New Roman" w:hAnsi="Times New Roman" w:cs="Times New Roman"/>
                <w:sz w:val="24"/>
                <w:szCs w:val="24"/>
              </w:rPr>
              <w:t xml:space="preserve">Администрация </w:t>
            </w:r>
            <w:proofErr w:type="gramStart"/>
            <w:r w:rsidR="00EA3FFD" w:rsidRPr="00ED3C02">
              <w:rPr>
                <w:rFonts w:ascii="Times New Roman" w:hAnsi="Times New Roman" w:cs="Times New Roman"/>
                <w:sz w:val="24"/>
                <w:szCs w:val="24"/>
              </w:rPr>
              <w:t>Ольгинского</w:t>
            </w:r>
            <w:r w:rsidRPr="00ED3C02">
              <w:rPr>
                <w:rFonts w:ascii="Times New Roman" w:hAnsi="Times New Roman" w:cs="Times New Roman"/>
                <w:sz w:val="24"/>
                <w:szCs w:val="24"/>
              </w:rPr>
              <w:t xml:space="preserve">  муниципального</w:t>
            </w:r>
            <w:proofErr w:type="gramEnd"/>
            <w:r w:rsidRPr="00ED3C02">
              <w:rPr>
                <w:rFonts w:ascii="Times New Roman" w:hAnsi="Times New Roman" w:cs="Times New Roman"/>
                <w:sz w:val="24"/>
                <w:szCs w:val="24"/>
              </w:rPr>
              <w:t xml:space="preserve"> округа</w:t>
            </w:r>
          </w:p>
        </w:tc>
        <w:tc>
          <w:tcPr>
            <w:tcW w:w="1235" w:type="dxa"/>
            <w:tcBorders>
              <w:top w:val="single" w:sz="4" w:space="0" w:color="auto"/>
              <w:left w:val="nil"/>
              <w:bottom w:val="single" w:sz="4" w:space="0" w:color="auto"/>
              <w:right w:val="single" w:sz="4" w:space="0" w:color="auto"/>
            </w:tcBorders>
          </w:tcPr>
          <w:p w:rsidR="00D335A5" w:rsidRPr="00ED3C02" w:rsidRDefault="00CA294E" w:rsidP="00ED3C02">
            <w:pPr>
              <w:spacing w:after="0" w:line="240" w:lineRule="auto"/>
              <w:jc w:val="center"/>
              <w:rPr>
                <w:rFonts w:ascii="Times New Roman" w:hAnsi="Times New Roman" w:cs="Times New Roman"/>
                <w:sz w:val="24"/>
                <w:szCs w:val="24"/>
              </w:rPr>
            </w:pPr>
            <w:r w:rsidRPr="00ED3C02">
              <w:rPr>
                <w:rFonts w:ascii="Times New Roman" w:hAnsi="Times New Roman" w:cs="Times New Roman"/>
                <w:sz w:val="24"/>
                <w:szCs w:val="24"/>
              </w:rPr>
              <w:t>202</w:t>
            </w:r>
            <w:r w:rsidR="00CD1D30" w:rsidRPr="00ED3C02">
              <w:rPr>
                <w:rFonts w:ascii="Times New Roman" w:hAnsi="Times New Roman" w:cs="Times New Roman"/>
                <w:sz w:val="24"/>
                <w:szCs w:val="24"/>
              </w:rPr>
              <w:t>3</w:t>
            </w:r>
          </w:p>
        </w:tc>
        <w:tc>
          <w:tcPr>
            <w:tcW w:w="1276" w:type="dxa"/>
            <w:tcBorders>
              <w:top w:val="single" w:sz="4" w:space="0" w:color="auto"/>
              <w:left w:val="nil"/>
              <w:bottom w:val="single" w:sz="4" w:space="0" w:color="auto"/>
              <w:right w:val="single" w:sz="4" w:space="0" w:color="auto"/>
            </w:tcBorders>
          </w:tcPr>
          <w:p w:rsidR="00D335A5" w:rsidRPr="00ED3C02" w:rsidRDefault="00D335A5" w:rsidP="00ED3C02">
            <w:pPr>
              <w:spacing w:after="0" w:line="240" w:lineRule="auto"/>
              <w:jc w:val="center"/>
              <w:rPr>
                <w:rFonts w:ascii="Times New Roman" w:hAnsi="Times New Roman" w:cs="Times New Roman"/>
                <w:sz w:val="24"/>
                <w:szCs w:val="24"/>
              </w:rPr>
            </w:pPr>
            <w:r w:rsidRPr="00ED3C02">
              <w:rPr>
                <w:rFonts w:ascii="Times New Roman" w:hAnsi="Times New Roman" w:cs="Times New Roman"/>
                <w:sz w:val="24"/>
                <w:szCs w:val="24"/>
              </w:rPr>
              <w:t>202</w:t>
            </w:r>
            <w:r w:rsidR="00CD1D30" w:rsidRPr="00ED3C02">
              <w:rPr>
                <w:rFonts w:ascii="Times New Roman" w:hAnsi="Times New Roman" w:cs="Times New Roman"/>
                <w:sz w:val="24"/>
                <w:szCs w:val="24"/>
              </w:rPr>
              <w:t>5</w:t>
            </w:r>
          </w:p>
        </w:tc>
        <w:tc>
          <w:tcPr>
            <w:tcW w:w="3260" w:type="dxa"/>
            <w:tcBorders>
              <w:top w:val="single" w:sz="4" w:space="0" w:color="auto"/>
              <w:left w:val="nil"/>
              <w:bottom w:val="single" w:sz="4" w:space="0" w:color="auto"/>
              <w:right w:val="single" w:sz="4" w:space="0" w:color="auto"/>
            </w:tcBorders>
          </w:tcPr>
          <w:p w:rsidR="00D335A5" w:rsidRPr="00ED3C02" w:rsidRDefault="00D335A5" w:rsidP="00ED3C02">
            <w:pPr>
              <w:spacing w:after="0" w:line="240" w:lineRule="auto"/>
              <w:rPr>
                <w:rFonts w:ascii="Times New Roman" w:hAnsi="Times New Roman" w:cs="Times New Roman"/>
                <w:sz w:val="24"/>
                <w:szCs w:val="24"/>
              </w:rPr>
            </w:pPr>
            <w:r w:rsidRPr="00ED3C02">
              <w:rPr>
                <w:rFonts w:ascii="Times New Roman" w:hAnsi="Times New Roman" w:cs="Times New Roman"/>
                <w:sz w:val="24"/>
                <w:szCs w:val="24"/>
              </w:rPr>
              <w:t>Оформленные паспорта благоустройства</w:t>
            </w:r>
          </w:p>
        </w:tc>
        <w:tc>
          <w:tcPr>
            <w:tcW w:w="1871" w:type="dxa"/>
            <w:tcBorders>
              <w:top w:val="single" w:sz="4" w:space="0" w:color="auto"/>
              <w:left w:val="nil"/>
              <w:bottom w:val="single" w:sz="4" w:space="0" w:color="auto"/>
              <w:right w:val="single" w:sz="4" w:space="0" w:color="auto"/>
            </w:tcBorders>
          </w:tcPr>
          <w:p w:rsidR="00D335A5" w:rsidRPr="00ED3C02" w:rsidRDefault="00D335A5" w:rsidP="00ED3C02">
            <w:pPr>
              <w:spacing w:after="0" w:line="240" w:lineRule="auto"/>
              <w:rPr>
                <w:rFonts w:ascii="Times New Roman" w:hAnsi="Times New Roman" w:cs="Times New Roman"/>
                <w:sz w:val="24"/>
                <w:szCs w:val="24"/>
              </w:rPr>
            </w:pPr>
          </w:p>
        </w:tc>
        <w:tc>
          <w:tcPr>
            <w:tcW w:w="3260" w:type="dxa"/>
            <w:tcBorders>
              <w:top w:val="single" w:sz="4" w:space="0" w:color="auto"/>
              <w:left w:val="nil"/>
              <w:bottom w:val="single" w:sz="4" w:space="0" w:color="auto"/>
              <w:right w:val="single" w:sz="4" w:space="0" w:color="auto"/>
            </w:tcBorders>
          </w:tcPr>
          <w:p w:rsidR="00D335A5" w:rsidRPr="00ED3C02" w:rsidRDefault="00D335A5" w:rsidP="00ED3C02">
            <w:pPr>
              <w:spacing w:after="0" w:line="240" w:lineRule="auto"/>
              <w:rPr>
                <w:rFonts w:ascii="Times New Roman" w:hAnsi="Times New Roman" w:cs="Times New Roman"/>
                <w:sz w:val="24"/>
                <w:szCs w:val="24"/>
              </w:rPr>
            </w:pPr>
          </w:p>
        </w:tc>
      </w:tr>
      <w:tr w:rsidR="00D335A5" w:rsidRPr="00D335A5" w:rsidTr="00D335A5">
        <w:trPr>
          <w:trHeight w:val="217"/>
        </w:trPr>
        <w:tc>
          <w:tcPr>
            <w:tcW w:w="2660" w:type="dxa"/>
            <w:tcBorders>
              <w:top w:val="single" w:sz="4" w:space="0" w:color="auto"/>
              <w:left w:val="single" w:sz="4" w:space="0" w:color="auto"/>
              <w:bottom w:val="single" w:sz="4" w:space="0" w:color="auto"/>
              <w:right w:val="single" w:sz="4" w:space="0" w:color="auto"/>
            </w:tcBorders>
          </w:tcPr>
          <w:p w:rsidR="00D335A5" w:rsidRPr="00ED3C02" w:rsidRDefault="00D335A5" w:rsidP="00ED3C02">
            <w:pPr>
              <w:spacing w:after="0" w:line="240" w:lineRule="auto"/>
              <w:ind w:right="-108"/>
              <w:rPr>
                <w:rFonts w:ascii="Times New Roman" w:hAnsi="Times New Roman" w:cs="Times New Roman"/>
                <w:sz w:val="24"/>
                <w:szCs w:val="24"/>
              </w:rPr>
            </w:pPr>
            <w:r w:rsidRPr="00ED3C02">
              <w:rPr>
                <w:rFonts w:ascii="Times New Roman" w:hAnsi="Times New Roman" w:cs="Times New Roman"/>
                <w:sz w:val="24"/>
                <w:szCs w:val="24"/>
              </w:rPr>
              <w:t>3.</w:t>
            </w:r>
            <w:r w:rsidR="00373946" w:rsidRPr="00ED3C02">
              <w:rPr>
                <w:rFonts w:ascii="Times New Roman" w:hAnsi="Times New Roman" w:cs="Times New Roman"/>
                <w:sz w:val="24"/>
                <w:szCs w:val="24"/>
              </w:rPr>
              <w:t>3</w:t>
            </w:r>
            <w:r w:rsidRPr="00ED3C02">
              <w:rPr>
                <w:rFonts w:ascii="Times New Roman" w:hAnsi="Times New Roman" w:cs="Times New Roman"/>
                <w:sz w:val="24"/>
                <w:szCs w:val="24"/>
              </w:rPr>
              <w:t>. Выполнение работ по благоустройству объектов недвижимого имущества (включая объекты незавершённого строительства) и земельных участков, находящихся в собственности (пользовании) юридических лиц и индивидуальных предпринимателей, за счёт средств указанных лиц.</w:t>
            </w:r>
          </w:p>
        </w:tc>
        <w:tc>
          <w:tcPr>
            <w:tcW w:w="1883" w:type="dxa"/>
            <w:tcBorders>
              <w:top w:val="single" w:sz="4" w:space="0" w:color="auto"/>
              <w:left w:val="nil"/>
              <w:bottom w:val="single" w:sz="4" w:space="0" w:color="auto"/>
              <w:right w:val="single" w:sz="4" w:space="0" w:color="auto"/>
            </w:tcBorders>
          </w:tcPr>
          <w:p w:rsidR="00D335A5" w:rsidRPr="00ED3C02" w:rsidRDefault="00D335A5" w:rsidP="00ED3C02">
            <w:pPr>
              <w:spacing w:after="0" w:line="240" w:lineRule="auto"/>
              <w:ind w:left="-108" w:right="-68" w:firstLine="108"/>
              <w:jc w:val="center"/>
              <w:rPr>
                <w:rFonts w:ascii="Times New Roman" w:hAnsi="Times New Roman" w:cs="Times New Roman"/>
                <w:sz w:val="24"/>
                <w:szCs w:val="24"/>
              </w:rPr>
            </w:pPr>
            <w:r w:rsidRPr="00ED3C02">
              <w:rPr>
                <w:rFonts w:ascii="Times New Roman" w:hAnsi="Times New Roman" w:cs="Times New Roman"/>
                <w:sz w:val="24"/>
                <w:szCs w:val="24"/>
              </w:rPr>
              <w:t>Юридические лица, индивидуальные предприниматели и собственники земельных участок и объектов недвижимого имущества</w:t>
            </w:r>
          </w:p>
        </w:tc>
        <w:tc>
          <w:tcPr>
            <w:tcW w:w="1235" w:type="dxa"/>
            <w:tcBorders>
              <w:top w:val="single" w:sz="4" w:space="0" w:color="auto"/>
              <w:left w:val="nil"/>
              <w:bottom w:val="single" w:sz="4" w:space="0" w:color="auto"/>
              <w:right w:val="single" w:sz="4" w:space="0" w:color="auto"/>
            </w:tcBorders>
          </w:tcPr>
          <w:p w:rsidR="00D335A5" w:rsidRPr="00ED3C02" w:rsidRDefault="00D335A5" w:rsidP="00ED3C02">
            <w:pPr>
              <w:spacing w:after="0" w:line="240" w:lineRule="auto"/>
              <w:jc w:val="center"/>
              <w:rPr>
                <w:rFonts w:ascii="Times New Roman" w:hAnsi="Times New Roman" w:cs="Times New Roman"/>
                <w:sz w:val="24"/>
                <w:szCs w:val="24"/>
              </w:rPr>
            </w:pPr>
            <w:r w:rsidRPr="00ED3C02">
              <w:rPr>
                <w:rFonts w:ascii="Times New Roman" w:hAnsi="Times New Roman" w:cs="Times New Roman"/>
                <w:sz w:val="24"/>
                <w:szCs w:val="24"/>
              </w:rPr>
              <w:t>202</w:t>
            </w:r>
            <w:r w:rsidR="00CD1D30" w:rsidRPr="00ED3C02">
              <w:rPr>
                <w:rFonts w:ascii="Times New Roman" w:hAnsi="Times New Roman" w:cs="Times New Roman"/>
                <w:sz w:val="24"/>
                <w:szCs w:val="24"/>
              </w:rPr>
              <w:t>3</w:t>
            </w:r>
          </w:p>
        </w:tc>
        <w:tc>
          <w:tcPr>
            <w:tcW w:w="1276" w:type="dxa"/>
            <w:tcBorders>
              <w:top w:val="single" w:sz="4" w:space="0" w:color="auto"/>
              <w:left w:val="nil"/>
              <w:bottom w:val="single" w:sz="4" w:space="0" w:color="auto"/>
              <w:right w:val="single" w:sz="4" w:space="0" w:color="auto"/>
            </w:tcBorders>
          </w:tcPr>
          <w:p w:rsidR="00D335A5" w:rsidRPr="00ED3C02" w:rsidRDefault="00D335A5" w:rsidP="00ED3C02">
            <w:pPr>
              <w:spacing w:after="0" w:line="240" w:lineRule="auto"/>
              <w:jc w:val="center"/>
              <w:rPr>
                <w:rFonts w:ascii="Times New Roman" w:hAnsi="Times New Roman" w:cs="Times New Roman"/>
                <w:sz w:val="24"/>
                <w:szCs w:val="24"/>
              </w:rPr>
            </w:pPr>
            <w:r w:rsidRPr="00ED3C02">
              <w:rPr>
                <w:rFonts w:ascii="Times New Roman" w:hAnsi="Times New Roman" w:cs="Times New Roman"/>
                <w:sz w:val="24"/>
                <w:szCs w:val="24"/>
              </w:rPr>
              <w:t>202</w:t>
            </w:r>
            <w:r w:rsidR="00CD1D30" w:rsidRPr="00ED3C02">
              <w:rPr>
                <w:rFonts w:ascii="Times New Roman" w:hAnsi="Times New Roman" w:cs="Times New Roman"/>
                <w:sz w:val="24"/>
                <w:szCs w:val="24"/>
              </w:rPr>
              <w:t>5</w:t>
            </w:r>
          </w:p>
        </w:tc>
        <w:tc>
          <w:tcPr>
            <w:tcW w:w="3260" w:type="dxa"/>
            <w:tcBorders>
              <w:top w:val="single" w:sz="4" w:space="0" w:color="auto"/>
              <w:left w:val="nil"/>
              <w:bottom w:val="single" w:sz="4" w:space="0" w:color="auto"/>
              <w:right w:val="single" w:sz="4" w:space="0" w:color="auto"/>
            </w:tcBorders>
          </w:tcPr>
          <w:p w:rsidR="00D335A5" w:rsidRPr="00ED3C02" w:rsidRDefault="00D335A5" w:rsidP="00ED3C02">
            <w:pPr>
              <w:spacing w:after="0" w:line="240" w:lineRule="auto"/>
              <w:jc w:val="both"/>
              <w:rPr>
                <w:rFonts w:ascii="Times New Roman" w:hAnsi="Times New Roman" w:cs="Times New Roman"/>
                <w:sz w:val="24"/>
                <w:szCs w:val="24"/>
              </w:rPr>
            </w:pPr>
            <w:r w:rsidRPr="00ED3C02">
              <w:rPr>
                <w:rFonts w:ascii="Times New Roman" w:hAnsi="Times New Roman" w:cs="Times New Roman"/>
                <w:sz w:val="24"/>
                <w:szCs w:val="24"/>
              </w:rPr>
              <w:t>Благоустроенные территории, находящиеся в собственности (пользовании) юридических лиц и индивидуальных предпринимателей, за счёт средств указанных лиц</w:t>
            </w:r>
          </w:p>
        </w:tc>
        <w:tc>
          <w:tcPr>
            <w:tcW w:w="1871" w:type="dxa"/>
            <w:tcBorders>
              <w:top w:val="single" w:sz="4" w:space="0" w:color="auto"/>
              <w:left w:val="nil"/>
              <w:bottom w:val="single" w:sz="4" w:space="0" w:color="auto"/>
              <w:right w:val="single" w:sz="4" w:space="0" w:color="auto"/>
            </w:tcBorders>
          </w:tcPr>
          <w:p w:rsidR="00D335A5" w:rsidRPr="00ED3C02" w:rsidRDefault="00D335A5" w:rsidP="00ED3C02">
            <w:pPr>
              <w:spacing w:after="0" w:line="240" w:lineRule="auto"/>
              <w:ind w:right="-108"/>
              <w:rPr>
                <w:rFonts w:ascii="Times New Roman" w:hAnsi="Times New Roman" w:cs="Times New Roman"/>
                <w:sz w:val="24"/>
                <w:szCs w:val="24"/>
              </w:rPr>
            </w:pPr>
            <w:r w:rsidRPr="00ED3C02">
              <w:rPr>
                <w:rFonts w:ascii="Times New Roman" w:hAnsi="Times New Roman" w:cs="Times New Roman"/>
                <w:sz w:val="24"/>
                <w:szCs w:val="24"/>
              </w:rPr>
              <w:t>Повышение уровня благоустройства</w:t>
            </w:r>
          </w:p>
        </w:tc>
        <w:tc>
          <w:tcPr>
            <w:tcW w:w="3260" w:type="dxa"/>
            <w:tcBorders>
              <w:top w:val="single" w:sz="4" w:space="0" w:color="auto"/>
              <w:left w:val="nil"/>
              <w:bottom w:val="single" w:sz="4" w:space="0" w:color="auto"/>
              <w:right w:val="single" w:sz="4" w:space="0" w:color="auto"/>
            </w:tcBorders>
          </w:tcPr>
          <w:p w:rsidR="00D335A5" w:rsidRPr="00ED3C02" w:rsidRDefault="00D335A5" w:rsidP="00ED3C02">
            <w:pPr>
              <w:spacing w:after="0" w:line="240" w:lineRule="auto"/>
              <w:rPr>
                <w:rFonts w:ascii="Times New Roman" w:hAnsi="Times New Roman" w:cs="Times New Roman"/>
                <w:sz w:val="24"/>
                <w:szCs w:val="24"/>
              </w:rPr>
            </w:pPr>
          </w:p>
        </w:tc>
      </w:tr>
    </w:tbl>
    <w:p w:rsidR="00373946" w:rsidRPr="002B3243" w:rsidRDefault="00373946" w:rsidP="00ED3C02">
      <w:pPr>
        <w:rPr>
          <w:rFonts w:ascii="Times New Roman" w:hAnsi="Times New Roman" w:cs="Times New Roman"/>
          <w:sz w:val="4"/>
          <w:szCs w:val="4"/>
        </w:rPr>
      </w:pPr>
    </w:p>
    <w:sectPr w:rsidR="00373946" w:rsidRPr="002B3243" w:rsidSect="0077017E">
      <w:pgSz w:w="16838" w:h="11906" w:orient="landscape"/>
      <w:pgMar w:top="1701" w:right="709" w:bottom="851"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35386" w:rsidRDefault="00535386">
      <w:pPr>
        <w:spacing w:after="0" w:line="240" w:lineRule="auto"/>
      </w:pPr>
      <w:r>
        <w:separator/>
      </w:r>
    </w:p>
  </w:endnote>
  <w:endnote w:type="continuationSeparator" w:id="0">
    <w:p w:rsidR="00535386" w:rsidRDefault="005353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82EA2" w:rsidRDefault="00F82EA2">
    <w:pPr>
      <w:pStyle w:val="a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82EA2" w:rsidRDefault="00F82EA2">
    <w:pPr>
      <w:pStyle w:val="ab"/>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82EA2" w:rsidRDefault="00F82EA2">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35386" w:rsidRDefault="00535386">
      <w:pPr>
        <w:spacing w:after="0" w:line="240" w:lineRule="auto"/>
      </w:pPr>
      <w:r>
        <w:separator/>
      </w:r>
    </w:p>
  </w:footnote>
  <w:footnote w:type="continuationSeparator" w:id="0">
    <w:p w:rsidR="00535386" w:rsidRDefault="0053538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82EA2" w:rsidRDefault="00F82EA2">
    <w:pPr>
      <w:pStyle w:val="a8"/>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82EA2" w:rsidRDefault="00F82EA2" w:rsidP="00D335A5">
    <w:pPr>
      <w:pStyle w:val="a8"/>
      <w:tabs>
        <w:tab w:val="center" w:pos="7497"/>
        <w:tab w:val="left" w:pos="8709"/>
      </w:tabs>
      <w:jc w:val="center"/>
    </w:pPr>
    <w:r>
      <w:rPr>
        <w:noProof/>
      </w:rPr>
      <w:fldChar w:fldCharType="begin"/>
    </w:r>
    <w:r>
      <w:rPr>
        <w:noProof/>
      </w:rPr>
      <w:instrText xml:space="preserve"> PAGE   \* MERGEFORMAT </w:instrText>
    </w:r>
    <w:r>
      <w:rPr>
        <w:noProof/>
      </w:rPr>
      <w:fldChar w:fldCharType="separate"/>
    </w:r>
    <w:r w:rsidR="00832839">
      <w:rPr>
        <w:noProof/>
      </w:rPr>
      <w:t>5</w:t>
    </w:r>
    <w:r>
      <w:rPr>
        <w:noProof/>
      </w:rPr>
      <w:fldChar w:fldCharType="end"/>
    </w:r>
  </w:p>
  <w:p w:rsidR="00F82EA2" w:rsidRPr="00335425" w:rsidRDefault="00F82EA2" w:rsidP="00D335A5">
    <w:pPr>
      <w:pStyle w:val="a8"/>
      <w:tabs>
        <w:tab w:val="center" w:pos="7497"/>
        <w:tab w:val="left" w:pos="8709"/>
      </w:tabs>
      <w:jc w:val="cent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82EA2" w:rsidRDefault="00F82EA2">
    <w:pPr>
      <w:pStyle w:val="a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8"/>
    <w:multiLevelType w:val="singleLevel"/>
    <w:tmpl w:val="534C1A92"/>
    <w:lvl w:ilvl="0">
      <w:start w:val="1"/>
      <w:numFmt w:val="decimal"/>
      <w:pStyle w:val="a"/>
      <w:lvlText w:val="%1."/>
      <w:lvlJc w:val="left"/>
      <w:pPr>
        <w:tabs>
          <w:tab w:val="num" w:pos="360"/>
        </w:tabs>
        <w:ind w:left="360" w:hanging="360"/>
      </w:pPr>
    </w:lvl>
  </w:abstractNum>
  <w:abstractNum w:abstractNumId="1" w15:restartNumberingAfterBreak="0">
    <w:nsid w:val="00000001"/>
    <w:multiLevelType w:val="multilevel"/>
    <w:tmpl w:val="00000001"/>
    <w:lvl w:ilvl="0">
      <w:start w:val="1"/>
      <w:numFmt w:val="none"/>
      <w:lvlText w:val=""/>
      <w:lvlJc w:val="left"/>
      <w:pPr>
        <w:tabs>
          <w:tab w:val="num" w:pos="432"/>
        </w:tabs>
        <w:ind w:left="432" w:hanging="432"/>
      </w:pPr>
    </w:lvl>
    <w:lvl w:ilvl="1">
      <w:start w:val="1"/>
      <w:numFmt w:val="none"/>
      <w:lvlText w:val=""/>
      <w:lvlJc w:val="left"/>
      <w:pPr>
        <w:tabs>
          <w:tab w:val="num" w:pos="576"/>
        </w:tabs>
        <w:ind w:left="576" w:hanging="576"/>
      </w:pPr>
    </w:lvl>
    <w:lvl w:ilvl="2">
      <w:start w:val="1"/>
      <w:numFmt w:val="none"/>
      <w:lvlText w:val=""/>
      <w:lvlJc w:val="left"/>
      <w:pPr>
        <w:tabs>
          <w:tab w:val="num" w:pos="720"/>
        </w:tabs>
        <w:ind w:left="720" w:hanging="720"/>
      </w:pPr>
    </w:lvl>
    <w:lvl w:ilvl="3">
      <w:start w:val="1"/>
      <w:numFmt w:val="none"/>
      <w:lvlText w:val=""/>
      <w:lvlJc w:val="left"/>
      <w:pPr>
        <w:tabs>
          <w:tab w:val="num" w:pos="864"/>
        </w:tabs>
        <w:ind w:left="864" w:hanging="864"/>
      </w:pPr>
    </w:lvl>
    <w:lvl w:ilvl="4">
      <w:start w:val="1"/>
      <w:numFmt w:val="none"/>
      <w:lvlText w:val=""/>
      <w:lvlJc w:val="left"/>
      <w:pPr>
        <w:tabs>
          <w:tab w:val="num" w:pos="1008"/>
        </w:tabs>
        <w:ind w:left="1008" w:hanging="1008"/>
      </w:pPr>
    </w:lvl>
    <w:lvl w:ilvl="5">
      <w:start w:val="1"/>
      <w:numFmt w:val="none"/>
      <w:lvlText w:val=""/>
      <w:lvlJc w:val="left"/>
      <w:pPr>
        <w:tabs>
          <w:tab w:val="num" w:pos="1152"/>
        </w:tabs>
        <w:ind w:left="1152" w:hanging="1152"/>
      </w:pPr>
    </w:lvl>
    <w:lvl w:ilvl="6">
      <w:start w:val="1"/>
      <w:numFmt w:val="none"/>
      <w:lvlText w:val=""/>
      <w:lvlJc w:val="left"/>
      <w:pPr>
        <w:tabs>
          <w:tab w:val="num" w:pos="1296"/>
        </w:tabs>
        <w:ind w:left="1296" w:hanging="1296"/>
      </w:pPr>
    </w:lvl>
    <w:lvl w:ilvl="7">
      <w:start w:val="1"/>
      <w:numFmt w:val="none"/>
      <w:lvlText w:val=""/>
      <w:lvlJc w:val="left"/>
      <w:pPr>
        <w:tabs>
          <w:tab w:val="num" w:pos="1440"/>
        </w:tabs>
        <w:ind w:left="1440" w:hanging="1440"/>
      </w:pPr>
    </w:lvl>
    <w:lvl w:ilvl="8">
      <w:start w:val="1"/>
      <w:numFmt w:val="none"/>
      <w:lvlText w:val=""/>
      <w:lvlJc w:val="left"/>
      <w:pPr>
        <w:tabs>
          <w:tab w:val="num" w:pos="1584"/>
        </w:tabs>
        <w:ind w:left="1584" w:hanging="1584"/>
      </w:pPr>
    </w:lvl>
  </w:abstractNum>
  <w:abstractNum w:abstractNumId="2" w15:restartNumberingAfterBreak="0">
    <w:nsid w:val="0055701E"/>
    <w:multiLevelType w:val="hybridMultilevel"/>
    <w:tmpl w:val="C56405B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1E9E4B70"/>
    <w:multiLevelType w:val="multilevel"/>
    <w:tmpl w:val="5A0C1824"/>
    <w:lvl w:ilvl="0">
      <w:start w:val="1"/>
      <w:numFmt w:val="decimal"/>
      <w:lvlText w:val="%1."/>
      <w:lvlJc w:val="left"/>
      <w:pPr>
        <w:ind w:left="720" w:hanging="360"/>
      </w:pPr>
      <w:rPr>
        <w:rFonts w:hint="default"/>
      </w:rPr>
    </w:lvl>
    <w:lvl w:ilvl="1">
      <w:start w:val="3"/>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 w15:restartNumberingAfterBreak="0">
    <w:nsid w:val="224976FF"/>
    <w:multiLevelType w:val="hybridMultilevel"/>
    <w:tmpl w:val="C56405B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29E15F9D"/>
    <w:multiLevelType w:val="hybridMultilevel"/>
    <w:tmpl w:val="9C2E133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3C8160AC"/>
    <w:multiLevelType w:val="hybridMultilevel"/>
    <w:tmpl w:val="C56405B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3DCE37D5"/>
    <w:multiLevelType w:val="multilevel"/>
    <w:tmpl w:val="E228D9E2"/>
    <w:styleLink w:val="13pt"/>
    <w:lvl w:ilvl="0">
      <w:start w:val="1"/>
      <w:numFmt w:val="decimal"/>
      <w:lvlText w:val="%1."/>
      <w:lvlJc w:val="center"/>
      <w:pPr>
        <w:tabs>
          <w:tab w:val="num" w:pos="340"/>
        </w:tabs>
        <w:ind w:left="567" w:hanging="567"/>
      </w:pPr>
      <w:rPr>
        <w:sz w:val="26"/>
      </w:rPr>
    </w:lvl>
    <w:lvl w:ilvl="1">
      <w:start w:val="1"/>
      <w:numFmt w:val="decimal"/>
      <w:lvlText w:val="%1.%2"/>
      <w:lvlJc w:val="left"/>
      <w:pPr>
        <w:tabs>
          <w:tab w:val="num" w:pos="0"/>
        </w:tabs>
        <w:ind w:left="0" w:firstLine="0"/>
      </w:pPr>
      <w:rPr>
        <w:rFonts w:ascii="Times New Roman" w:hAnsi="Times New Roman" w:hint="default"/>
        <w:b w:val="0"/>
        <w:i w:val="0"/>
        <w:sz w:val="26"/>
        <w:szCs w:val="26"/>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8" w15:restartNumberingAfterBreak="0">
    <w:nsid w:val="41E063C3"/>
    <w:multiLevelType w:val="hybridMultilevel"/>
    <w:tmpl w:val="9C2E133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4A903BF9"/>
    <w:multiLevelType w:val="hybridMultilevel"/>
    <w:tmpl w:val="A48C429A"/>
    <w:lvl w:ilvl="0" w:tplc="4D484782">
      <w:start w:val="1"/>
      <w:numFmt w:val="decimal"/>
      <w:pStyle w:val="3"/>
      <w:lvlText w:val="%1."/>
      <w:lvlJc w:val="left"/>
      <w:pPr>
        <w:tabs>
          <w:tab w:val="num" w:pos="3600"/>
        </w:tabs>
        <w:ind w:left="3600" w:firstLine="0"/>
      </w:pPr>
      <w:rPr>
        <w:rFonts w:hint="default"/>
      </w:rPr>
    </w:lvl>
    <w:lvl w:ilvl="1" w:tplc="04190019" w:tentative="1">
      <w:start w:val="1"/>
      <w:numFmt w:val="lowerLetter"/>
      <w:lvlText w:val="%2."/>
      <w:lvlJc w:val="left"/>
      <w:pPr>
        <w:tabs>
          <w:tab w:val="num" w:pos="4983"/>
        </w:tabs>
        <w:ind w:left="4983" w:hanging="360"/>
      </w:pPr>
    </w:lvl>
    <w:lvl w:ilvl="2" w:tplc="0419001B" w:tentative="1">
      <w:start w:val="1"/>
      <w:numFmt w:val="lowerRoman"/>
      <w:lvlText w:val="%3."/>
      <w:lvlJc w:val="right"/>
      <w:pPr>
        <w:tabs>
          <w:tab w:val="num" w:pos="5703"/>
        </w:tabs>
        <w:ind w:left="5703" w:hanging="180"/>
      </w:pPr>
    </w:lvl>
    <w:lvl w:ilvl="3" w:tplc="0419000F" w:tentative="1">
      <w:start w:val="1"/>
      <w:numFmt w:val="decimal"/>
      <w:lvlText w:val="%4."/>
      <w:lvlJc w:val="left"/>
      <w:pPr>
        <w:tabs>
          <w:tab w:val="num" w:pos="6423"/>
        </w:tabs>
        <w:ind w:left="6423" w:hanging="360"/>
      </w:pPr>
    </w:lvl>
    <w:lvl w:ilvl="4" w:tplc="04190019" w:tentative="1">
      <w:start w:val="1"/>
      <w:numFmt w:val="lowerLetter"/>
      <w:lvlText w:val="%5."/>
      <w:lvlJc w:val="left"/>
      <w:pPr>
        <w:tabs>
          <w:tab w:val="num" w:pos="7143"/>
        </w:tabs>
        <w:ind w:left="7143" w:hanging="360"/>
      </w:pPr>
    </w:lvl>
    <w:lvl w:ilvl="5" w:tplc="0419001B" w:tentative="1">
      <w:start w:val="1"/>
      <w:numFmt w:val="lowerRoman"/>
      <w:lvlText w:val="%6."/>
      <w:lvlJc w:val="right"/>
      <w:pPr>
        <w:tabs>
          <w:tab w:val="num" w:pos="7863"/>
        </w:tabs>
        <w:ind w:left="7863" w:hanging="180"/>
      </w:pPr>
    </w:lvl>
    <w:lvl w:ilvl="6" w:tplc="0419000F" w:tentative="1">
      <w:start w:val="1"/>
      <w:numFmt w:val="decimal"/>
      <w:lvlText w:val="%7."/>
      <w:lvlJc w:val="left"/>
      <w:pPr>
        <w:tabs>
          <w:tab w:val="num" w:pos="8583"/>
        </w:tabs>
        <w:ind w:left="8583" w:hanging="360"/>
      </w:pPr>
    </w:lvl>
    <w:lvl w:ilvl="7" w:tplc="04190019" w:tentative="1">
      <w:start w:val="1"/>
      <w:numFmt w:val="lowerLetter"/>
      <w:lvlText w:val="%8."/>
      <w:lvlJc w:val="left"/>
      <w:pPr>
        <w:tabs>
          <w:tab w:val="num" w:pos="9303"/>
        </w:tabs>
        <w:ind w:left="9303" w:hanging="360"/>
      </w:pPr>
    </w:lvl>
    <w:lvl w:ilvl="8" w:tplc="0419001B" w:tentative="1">
      <w:start w:val="1"/>
      <w:numFmt w:val="lowerRoman"/>
      <w:lvlText w:val="%9."/>
      <w:lvlJc w:val="right"/>
      <w:pPr>
        <w:tabs>
          <w:tab w:val="num" w:pos="10023"/>
        </w:tabs>
        <w:ind w:left="10023" w:hanging="180"/>
      </w:pPr>
    </w:lvl>
  </w:abstractNum>
  <w:abstractNum w:abstractNumId="10" w15:restartNumberingAfterBreak="0">
    <w:nsid w:val="56D45BC4"/>
    <w:multiLevelType w:val="hybridMultilevel"/>
    <w:tmpl w:val="9088422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5D4C6D36"/>
    <w:multiLevelType w:val="hybridMultilevel"/>
    <w:tmpl w:val="2B001E04"/>
    <w:lvl w:ilvl="0" w:tplc="1752106A">
      <w:start w:val="1"/>
      <w:numFmt w:val="decimal"/>
      <w:pStyle w:val="2"/>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15:restartNumberingAfterBreak="0">
    <w:nsid w:val="65913C71"/>
    <w:multiLevelType w:val="multilevel"/>
    <w:tmpl w:val="49F6BFBE"/>
    <w:lvl w:ilvl="0">
      <w:start w:val="1"/>
      <w:numFmt w:val="decimal"/>
      <w:pStyle w:val="1"/>
      <w:lvlText w:val="%1."/>
      <w:lvlJc w:val="center"/>
      <w:pPr>
        <w:tabs>
          <w:tab w:val="num" w:pos="340"/>
        </w:tabs>
        <w:ind w:left="567" w:hanging="567"/>
      </w:pPr>
      <w:rPr>
        <w:rFonts w:ascii="Times New Roman" w:hAnsi="Times New Roman" w:hint="default"/>
        <w:b/>
        <w:i w:val="0"/>
        <w:sz w:val="26"/>
        <w:szCs w:val="26"/>
      </w:rPr>
    </w:lvl>
    <w:lvl w:ilvl="1">
      <w:start w:val="1"/>
      <w:numFmt w:val="decimal"/>
      <w:lvlText w:val="%1.%2"/>
      <w:lvlJc w:val="left"/>
      <w:pPr>
        <w:tabs>
          <w:tab w:val="num" w:pos="576"/>
        </w:tabs>
        <w:ind w:left="576" w:hanging="576"/>
      </w:pPr>
      <w:rPr>
        <w:rFonts w:ascii="Times New Roman" w:hAnsi="Times New Roman" w:hint="default"/>
        <w:b w:val="0"/>
        <w:i w:val="0"/>
        <w:sz w:val="26"/>
        <w:szCs w:val="26"/>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3" w15:restartNumberingAfterBreak="0">
    <w:nsid w:val="671311D5"/>
    <w:multiLevelType w:val="multilevel"/>
    <w:tmpl w:val="F01E581E"/>
    <w:lvl w:ilvl="0">
      <w:start w:val="1"/>
      <w:numFmt w:val="decimal"/>
      <w:pStyle w:val="10"/>
      <w:lvlText w:val="%1."/>
      <w:lvlJc w:val="center"/>
      <w:pPr>
        <w:tabs>
          <w:tab w:val="num" w:pos="340"/>
        </w:tabs>
        <w:ind w:left="567" w:hanging="567"/>
      </w:pPr>
      <w:rPr>
        <w:rFonts w:ascii="Times New Roman" w:hAnsi="Times New Roman" w:hint="default"/>
        <w:b/>
        <w:i w:val="0"/>
        <w:sz w:val="26"/>
        <w:szCs w:val="26"/>
      </w:rPr>
    </w:lvl>
    <w:lvl w:ilvl="1">
      <w:start w:val="1"/>
      <w:numFmt w:val="decimal"/>
      <w:lvlText w:val="%1.%2"/>
      <w:lvlJc w:val="left"/>
      <w:pPr>
        <w:tabs>
          <w:tab w:val="num" w:pos="0"/>
        </w:tabs>
        <w:ind w:left="0" w:firstLine="0"/>
      </w:pPr>
      <w:rPr>
        <w:rFonts w:ascii="Times New Roman" w:hAnsi="Times New Roman" w:hint="default"/>
        <w:b w:val="0"/>
        <w:i w:val="0"/>
        <w:sz w:val="26"/>
        <w:szCs w:val="26"/>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num w:numId="1">
    <w:abstractNumId w:val="3"/>
  </w:num>
  <w:num w:numId="2">
    <w:abstractNumId w:val="0"/>
  </w:num>
  <w:num w:numId="3">
    <w:abstractNumId w:val="13"/>
  </w:num>
  <w:num w:numId="4">
    <w:abstractNumId w:val="7"/>
  </w:num>
  <w:num w:numId="5">
    <w:abstractNumId w:val="9"/>
  </w:num>
  <w:num w:numId="6">
    <w:abstractNumId w:val="12"/>
  </w:num>
  <w:num w:numId="7">
    <w:abstractNumId w:val="11"/>
  </w:num>
  <w:num w:numId="8">
    <w:abstractNumId w:val="1"/>
  </w:num>
  <w:num w:numId="9">
    <w:abstractNumId w:val="2"/>
  </w:num>
  <w:num w:numId="10">
    <w:abstractNumId w:val="4"/>
  </w:num>
  <w:num w:numId="11">
    <w:abstractNumId w:val="5"/>
  </w:num>
  <w:num w:numId="12">
    <w:abstractNumId w:val="8"/>
  </w:num>
  <w:num w:numId="13">
    <w:abstractNumId w:val="10"/>
  </w:num>
  <w:num w:numId="1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608C"/>
    <w:rsid w:val="000021C4"/>
    <w:rsid w:val="00004C50"/>
    <w:rsid w:val="00030A47"/>
    <w:rsid w:val="000443BC"/>
    <w:rsid w:val="0007064E"/>
    <w:rsid w:val="00071A3E"/>
    <w:rsid w:val="00087BF1"/>
    <w:rsid w:val="00093A04"/>
    <w:rsid w:val="000956D0"/>
    <w:rsid w:val="000B1B8F"/>
    <w:rsid w:val="000D7ACF"/>
    <w:rsid w:val="001226A0"/>
    <w:rsid w:val="001E72CE"/>
    <w:rsid w:val="0021022E"/>
    <w:rsid w:val="0022281B"/>
    <w:rsid w:val="002B3243"/>
    <w:rsid w:val="002E78C7"/>
    <w:rsid w:val="00332B86"/>
    <w:rsid w:val="0034476E"/>
    <w:rsid w:val="00346254"/>
    <w:rsid w:val="00373946"/>
    <w:rsid w:val="00377F50"/>
    <w:rsid w:val="003B216A"/>
    <w:rsid w:val="003C6186"/>
    <w:rsid w:val="003D06A5"/>
    <w:rsid w:val="003D6333"/>
    <w:rsid w:val="003F11F4"/>
    <w:rsid w:val="00440059"/>
    <w:rsid w:val="00440C0C"/>
    <w:rsid w:val="004713AD"/>
    <w:rsid w:val="0048608C"/>
    <w:rsid w:val="00494286"/>
    <w:rsid w:val="004C689C"/>
    <w:rsid w:val="004E4883"/>
    <w:rsid w:val="00501433"/>
    <w:rsid w:val="005325E6"/>
    <w:rsid w:val="00534F4F"/>
    <w:rsid w:val="00535386"/>
    <w:rsid w:val="00541732"/>
    <w:rsid w:val="00543E35"/>
    <w:rsid w:val="00560BC1"/>
    <w:rsid w:val="00563407"/>
    <w:rsid w:val="005637E3"/>
    <w:rsid w:val="005704AB"/>
    <w:rsid w:val="00574970"/>
    <w:rsid w:val="00585AEF"/>
    <w:rsid w:val="00594CFB"/>
    <w:rsid w:val="00595AD5"/>
    <w:rsid w:val="00596671"/>
    <w:rsid w:val="005C6828"/>
    <w:rsid w:val="005C7427"/>
    <w:rsid w:val="00600B12"/>
    <w:rsid w:val="00601FB2"/>
    <w:rsid w:val="00604651"/>
    <w:rsid w:val="006223E5"/>
    <w:rsid w:val="00641530"/>
    <w:rsid w:val="006A04DE"/>
    <w:rsid w:val="006B499F"/>
    <w:rsid w:val="006D019C"/>
    <w:rsid w:val="00700840"/>
    <w:rsid w:val="00716F24"/>
    <w:rsid w:val="00743856"/>
    <w:rsid w:val="0077017E"/>
    <w:rsid w:val="00783D82"/>
    <w:rsid w:val="007A65ED"/>
    <w:rsid w:val="007E328C"/>
    <w:rsid w:val="007E773B"/>
    <w:rsid w:val="00802FE3"/>
    <w:rsid w:val="008259BF"/>
    <w:rsid w:val="00832839"/>
    <w:rsid w:val="0086610D"/>
    <w:rsid w:val="00884F77"/>
    <w:rsid w:val="008853AC"/>
    <w:rsid w:val="0090432F"/>
    <w:rsid w:val="0091558F"/>
    <w:rsid w:val="00931794"/>
    <w:rsid w:val="00941C8C"/>
    <w:rsid w:val="00994982"/>
    <w:rsid w:val="00995215"/>
    <w:rsid w:val="009C10FE"/>
    <w:rsid w:val="00A078FF"/>
    <w:rsid w:val="00A132D3"/>
    <w:rsid w:val="00A258FA"/>
    <w:rsid w:val="00A37EB4"/>
    <w:rsid w:val="00A70E83"/>
    <w:rsid w:val="00A9121D"/>
    <w:rsid w:val="00A97500"/>
    <w:rsid w:val="00AA6DE7"/>
    <w:rsid w:val="00AE034F"/>
    <w:rsid w:val="00AF6593"/>
    <w:rsid w:val="00B32301"/>
    <w:rsid w:val="00B414D7"/>
    <w:rsid w:val="00B47301"/>
    <w:rsid w:val="00B62BC9"/>
    <w:rsid w:val="00B73EB7"/>
    <w:rsid w:val="00B7596A"/>
    <w:rsid w:val="00B92521"/>
    <w:rsid w:val="00BB5C4B"/>
    <w:rsid w:val="00BD32E7"/>
    <w:rsid w:val="00C01B9C"/>
    <w:rsid w:val="00C030B8"/>
    <w:rsid w:val="00C316D1"/>
    <w:rsid w:val="00C62BCD"/>
    <w:rsid w:val="00C715B0"/>
    <w:rsid w:val="00C842BC"/>
    <w:rsid w:val="00C85184"/>
    <w:rsid w:val="00C945F5"/>
    <w:rsid w:val="00CA1D23"/>
    <w:rsid w:val="00CA294E"/>
    <w:rsid w:val="00CA59DB"/>
    <w:rsid w:val="00CA5CC4"/>
    <w:rsid w:val="00CC21D6"/>
    <w:rsid w:val="00CD1D30"/>
    <w:rsid w:val="00D14614"/>
    <w:rsid w:val="00D256BA"/>
    <w:rsid w:val="00D335A5"/>
    <w:rsid w:val="00D40D0B"/>
    <w:rsid w:val="00D447E7"/>
    <w:rsid w:val="00D90216"/>
    <w:rsid w:val="00DC6AF2"/>
    <w:rsid w:val="00DD1AEB"/>
    <w:rsid w:val="00E05DD3"/>
    <w:rsid w:val="00E228CB"/>
    <w:rsid w:val="00E31D4A"/>
    <w:rsid w:val="00E47FC1"/>
    <w:rsid w:val="00E5753E"/>
    <w:rsid w:val="00E84992"/>
    <w:rsid w:val="00EA293D"/>
    <w:rsid w:val="00EA3EE4"/>
    <w:rsid w:val="00EA3FFD"/>
    <w:rsid w:val="00EB5A30"/>
    <w:rsid w:val="00EC2F99"/>
    <w:rsid w:val="00ED3C02"/>
    <w:rsid w:val="00EE1181"/>
    <w:rsid w:val="00EE3528"/>
    <w:rsid w:val="00EE47B6"/>
    <w:rsid w:val="00EF60A2"/>
    <w:rsid w:val="00F01012"/>
    <w:rsid w:val="00F06114"/>
    <w:rsid w:val="00F070A1"/>
    <w:rsid w:val="00F22EF9"/>
    <w:rsid w:val="00F25F39"/>
    <w:rsid w:val="00F82EA2"/>
    <w:rsid w:val="00F82F9B"/>
    <w:rsid w:val="00F842E2"/>
    <w:rsid w:val="00F856CB"/>
    <w:rsid w:val="00FA0053"/>
    <w:rsid w:val="00FC0967"/>
    <w:rsid w:val="00FC4581"/>
    <w:rsid w:val="00FC6C9B"/>
    <w:rsid w:val="00FD5423"/>
    <w:rsid w:val="00FF40F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F291AC9-7C7D-4367-ADA1-CBFD39C9C5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6223E5"/>
  </w:style>
  <w:style w:type="paragraph" w:styleId="1">
    <w:name w:val="heading 1"/>
    <w:basedOn w:val="a0"/>
    <w:next w:val="a0"/>
    <w:link w:val="11"/>
    <w:autoRedefine/>
    <w:qFormat/>
    <w:rsid w:val="00D335A5"/>
    <w:pPr>
      <w:keepNext/>
      <w:numPr>
        <w:numId w:val="6"/>
      </w:numPr>
      <w:spacing w:before="240" w:after="120" w:line="240" w:lineRule="auto"/>
      <w:jc w:val="center"/>
      <w:outlineLvl w:val="0"/>
    </w:pPr>
    <w:rPr>
      <w:rFonts w:ascii="Times New Roman" w:eastAsia="Times New Roman" w:hAnsi="Times New Roman" w:cs="Times New Roman"/>
      <w:b/>
      <w:bCs/>
      <w:kern w:val="32"/>
      <w:sz w:val="24"/>
      <w:szCs w:val="32"/>
    </w:rPr>
  </w:style>
  <w:style w:type="paragraph" w:styleId="2">
    <w:name w:val="heading 2"/>
    <w:basedOn w:val="a0"/>
    <w:next w:val="a0"/>
    <w:link w:val="20"/>
    <w:autoRedefine/>
    <w:qFormat/>
    <w:rsid w:val="00D335A5"/>
    <w:pPr>
      <w:keepNext/>
      <w:numPr>
        <w:numId w:val="7"/>
      </w:numPr>
      <w:spacing w:before="240" w:after="60" w:line="240" w:lineRule="auto"/>
      <w:jc w:val="center"/>
      <w:outlineLvl w:val="1"/>
    </w:pPr>
    <w:rPr>
      <w:rFonts w:ascii="Times New Roman" w:eastAsia="Times New Roman" w:hAnsi="Times New Roman" w:cs="Times New Roman"/>
      <w:b/>
      <w:bCs/>
      <w:iCs/>
      <w:sz w:val="24"/>
      <w:szCs w:val="24"/>
    </w:rPr>
  </w:style>
  <w:style w:type="paragraph" w:styleId="3">
    <w:name w:val="heading 3"/>
    <w:basedOn w:val="a0"/>
    <w:next w:val="a0"/>
    <w:link w:val="30"/>
    <w:autoRedefine/>
    <w:qFormat/>
    <w:rsid w:val="00D335A5"/>
    <w:pPr>
      <w:keepNext/>
      <w:keepLines/>
      <w:numPr>
        <w:numId w:val="5"/>
      </w:numPr>
      <w:spacing w:before="360" w:after="120" w:line="240" w:lineRule="auto"/>
      <w:jc w:val="center"/>
      <w:outlineLvl w:val="2"/>
    </w:pPr>
    <w:rPr>
      <w:rFonts w:ascii="Times New Roman" w:eastAsia="Times New Roman" w:hAnsi="Times New Roman" w:cs="Times New Roman"/>
      <w:b/>
      <w:bCs/>
      <w:sz w:val="26"/>
      <w:szCs w:val="2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1">
    <w:name w:val="Заголовок 1 Знак"/>
    <w:basedOn w:val="a1"/>
    <w:link w:val="1"/>
    <w:rsid w:val="00D335A5"/>
    <w:rPr>
      <w:rFonts w:ascii="Times New Roman" w:eastAsia="Times New Roman" w:hAnsi="Times New Roman" w:cs="Times New Roman"/>
      <w:b/>
      <w:bCs/>
      <w:kern w:val="32"/>
      <w:sz w:val="24"/>
      <w:szCs w:val="32"/>
    </w:rPr>
  </w:style>
  <w:style w:type="character" w:customStyle="1" w:styleId="20">
    <w:name w:val="Заголовок 2 Знак"/>
    <w:basedOn w:val="a1"/>
    <w:link w:val="2"/>
    <w:rsid w:val="00D335A5"/>
    <w:rPr>
      <w:rFonts w:ascii="Times New Roman" w:eastAsia="Times New Roman" w:hAnsi="Times New Roman" w:cs="Times New Roman"/>
      <w:b/>
      <w:bCs/>
      <w:iCs/>
      <w:sz w:val="24"/>
      <w:szCs w:val="24"/>
    </w:rPr>
  </w:style>
  <w:style w:type="character" w:customStyle="1" w:styleId="30">
    <w:name w:val="Заголовок 3 Знак"/>
    <w:basedOn w:val="a1"/>
    <w:link w:val="3"/>
    <w:rsid w:val="00D335A5"/>
    <w:rPr>
      <w:rFonts w:ascii="Times New Roman" w:eastAsia="Times New Roman" w:hAnsi="Times New Roman" w:cs="Times New Roman"/>
      <w:b/>
      <w:bCs/>
      <w:sz w:val="26"/>
      <w:szCs w:val="26"/>
    </w:rPr>
  </w:style>
  <w:style w:type="paragraph" w:styleId="a4">
    <w:name w:val="Normal (Web)"/>
    <w:basedOn w:val="a0"/>
    <w:rsid w:val="00D335A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nsPlusTitle">
    <w:name w:val="ConsPlusTitle"/>
    <w:rsid w:val="00D335A5"/>
    <w:pPr>
      <w:widowControl w:val="0"/>
      <w:autoSpaceDE w:val="0"/>
      <w:autoSpaceDN w:val="0"/>
      <w:adjustRightInd w:val="0"/>
      <w:spacing w:after="0" w:line="240" w:lineRule="auto"/>
    </w:pPr>
    <w:rPr>
      <w:rFonts w:ascii="Times New Roman" w:eastAsia="Times New Roman" w:hAnsi="Times New Roman" w:cs="Times New Roman"/>
      <w:b/>
      <w:bCs/>
      <w:sz w:val="24"/>
      <w:szCs w:val="24"/>
      <w:lang w:eastAsia="ru-RU"/>
    </w:rPr>
  </w:style>
  <w:style w:type="paragraph" w:customStyle="1" w:styleId="ConsPlusNonformat">
    <w:name w:val="ConsPlusNonformat"/>
    <w:rsid w:val="00D335A5"/>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printj">
    <w:name w:val="printj"/>
    <w:basedOn w:val="a0"/>
    <w:rsid w:val="00D335A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nsPlusNormal">
    <w:name w:val="ConsPlusNormal"/>
    <w:rsid w:val="00D335A5"/>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5">
    <w:name w:val="Balloon Text"/>
    <w:basedOn w:val="a0"/>
    <w:link w:val="a6"/>
    <w:semiHidden/>
    <w:rsid w:val="00D335A5"/>
    <w:pPr>
      <w:spacing w:after="0" w:line="240" w:lineRule="auto"/>
    </w:pPr>
    <w:rPr>
      <w:rFonts w:ascii="Tahoma" w:eastAsia="Times New Roman" w:hAnsi="Tahoma" w:cs="Times New Roman"/>
      <w:sz w:val="16"/>
      <w:szCs w:val="16"/>
    </w:rPr>
  </w:style>
  <w:style w:type="character" w:customStyle="1" w:styleId="a6">
    <w:name w:val="Текст выноски Знак"/>
    <w:basedOn w:val="a1"/>
    <w:link w:val="a5"/>
    <w:semiHidden/>
    <w:rsid w:val="00D335A5"/>
    <w:rPr>
      <w:rFonts w:ascii="Tahoma" w:eastAsia="Times New Roman" w:hAnsi="Tahoma" w:cs="Times New Roman"/>
      <w:sz w:val="16"/>
      <w:szCs w:val="16"/>
    </w:rPr>
  </w:style>
  <w:style w:type="paragraph" w:customStyle="1" w:styleId="Default">
    <w:name w:val="Default"/>
    <w:uiPriority w:val="99"/>
    <w:rsid w:val="00D335A5"/>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customStyle="1" w:styleId="12">
    <w:name w:val="Абзац списка1"/>
    <w:basedOn w:val="a0"/>
    <w:rsid w:val="00D335A5"/>
    <w:pPr>
      <w:spacing w:after="0" w:line="240" w:lineRule="auto"/>
      <w:ind w:left="720"/>
      <w:contextualSpacing/>
    </w:pPr>
    <w:rPr>
      <w:rFonts w:ascii="Times New Roman" w:eastAsia="Calibri" w:hAnsi="Times New Roman" w:cs="Times New Roman"/>
      <w:sz w:val="24"/>
      <w:szCs w:val="24"/>
      <w:lang w:eastAsia="ru-RU"/>
    </w:rPr>
  </w:style>
  <w:style w:type="character" w:customStyle="1" w:styleId="FontStyle55">
    <w:name w:val="Font Style55"/>
    <w:rsid w:val="00D335A5"/>
    <w:rPr>
      <w:rFonts w:ascii="Times New Roman" w:hAnsi="Times New Roman"/>
      <w:sz w:val="24"/>
    </w:rPr>
  </w:style>
  <w:style w:type="character" w:styleId="a7">
    <w:name w:val="Hyperlink"/>
    <w:unhideWhenUsed/>
    <w:rsid w:val="00D335A5"/>
    <w:rPr>
      <w:color w:val="0000FF"/>
      <w:u w:val="single"/>
    </w:rPr>
  </w:style>
  <w:style w:type="paragraph" w:styleId="a8">
    <w:name w:val="header"/>
    <w:basedOn w:val="a0"/>
    <w:link w:val="a9"/>
    <w:uiPriority w:val="99"/>
    <w:rsid w:val="00D335A5"/>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9">
    <w:name w:val="Верхний колонтитул Знак"/>
    <w:basedOn w:val="a1"/>
    <w:link w:val="a8"/>
    <w:uiPriority w:val="99"/>
    <w:rsid w:val="00D335A5"/>
    <w:rPr>
      <w:rFonts w:ascii="Times New Roman" w:eastAsia="Times New Roman" w:hAnsi="Times New Roman" w:cs="Times New Roman"/>
      <w:sz w:val="24"/>
      <w:szCs w:val="24"/>
    </w:rPr>
  </w:style>
  <w:style w:type="character" w:styleId="aa">
    <w:name w:val="page number"/>
    <w:rsid w:val="00D335A5"/>
  </w:style>
  <w:style w:type="paragraph" w:styleId="ab">
    <w:name w:val="footer"/>
    <w:basedOn w:val="a0"/>
    <w:link w:val="ac"/>
    <w:rsid w:val="00D335A5"/>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c">
    <w:name w:val="Нижний колонтитул Знак"/>
    <w:basedOn w:val="a1"/>
    <w:link w:val="ab"/>
    <w:rsid w:val="00D335A5"/>
    <w:rPr>
      <w:rFonts w:ascii="Times New Roman" w:eastAsia="Times New Roman" w:hAnsi="Times New Roman" w:cs="Times New Roman"/>
      <w:sz w:val="24"/>
      <w:szCs w:val="24"/>
    </w:rPr>
  </w:style>
  <w:style w:type="table" w:styleId="ad">
    <w:name w:val="Table Grid"/>
    <w:basedOn w:val="a2"/>
    <w:rsid w:val="00D335A5"/>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Strong"/>
    <w:qFormat/>
    <w:rsid w:val="00D335A5"/>
    <w:rPr>
      <w:b/>
      <w:bCs/>
    </w:rPr>
  </w:style>
  <w:style w:type="character" w:customStyle="1" w:styleId="apple-converted-space">
    <w:name w:val="apple-converted-space"/>
    <w:rsid w:val="00D335A5"/>
  </w:style>
  <w:style w:type="paragraph" w:customStyle="1" w:styleId="consplusnormal0">
    <w:name w:val="consplusnormal"/>
    <w:basedOn w:val="a0"/>
    <w:rsid w:val="00D335A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40">
    <w:name w:val="40"/>
    <w:basedOn w:val="a0"/>
    <w:rsid w:val="00D335A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1TimesNewRoman13pt">
    <w:name w:val="Стиль Заголовок 1 + Times New Roman 13 pt"/>
    <w:basedOn w:val="1"/>
    <w:autoRedefine/>
    <w:rsid w:val="00D335A5"/>
    <w:rPr>
      <w:sz w:val="26"/>
    </w:rPr>
  </w:style>
  <w:style w:type="paragraph" w:customStyle="1" w:styleId="1TimesNewRoman13pt0">
    <w:name w:val="Стиль Заголовок 1 + Times New Roman 13 pt по центру"/>
    <w:basedOn w:val="1"/>
    <w:autoRedefine/>
    <w:rsid w:val="00D335A5"/>
    <w:pPr>
      <w:numPr>
        <w:numId w:val="0"/>
      </w:numPr>
    </w:pPr>
    <w:rPr>
      <w:sz w:val="26"/>
      <w:szCs w:val="20"/>
    </w:rPr>
  </w:style>
  <w:style w:type="paragraph" w:customStyle="1" w:styleId="1TimesNewRoman13pt1">
    <w:name w:val="Стиль Заголовок 1 + Times New Roman 13 pt1"/>
    <w:basedOn w:val="1"/>
    <w:autoRedefine/>
    <w:rsid w:val="00D335A5"/>
    <w:pPr>
      <w:numPr>
        <w:numId w:val="0"/>
      </w:numPr>
      <w:spacing w:before="360"/>
    </w:pPr>
    <w:rPr>
      <w:kern w:val="0"/>
      <w:sz w:val="26"/>
    </w:rPr>
  </w:style>
  <w:style w:type="paragraph" w:customStyle="1" w:styleId="2TimesNewRoman13pt">
    <w:name w:val="Стиль Заголовок 2 + Times New Roman 13 pt не полужирный не курси..."/>
    <w:basedOn w:val="2"/>
    <w:autoRedefine/>
    <w:rsid w:val="00D335A5"/>
    <w:pPr>
      <w:numPr>
        <w:numId w:val="0"/>
      </w:numPr>
      <w:spacing w:before="0" w:after="0" w:line="360" w:lineRule="auto"/>
    </w:pPr>
    <w:rPr>
      <w:b w:val="0"/>
      <w:bCs w:val="0"/>
      <w:i/>
      <w:iCs w:val="0"/>
      <w:sz w:val="26"/>
      <w:szCs w:val="20"/>
    </w:rPr>
  </w:style>
  <w:style w:type="paragraph" w:customStyle="1" w:styleId="10">
    <w:name w:val="Стиль1"/>
    <w:basedOn w:val="a"/>
    <w:autoRedefine/>
    <w:rsid w:val="00D335A5"/>
    <w:pPr>
      <w:numPr>
        <w:numId w:val="3"/>
      </w:numPr>
    </w:pPr>
    <w:rPr>
      <w:szCs w:val="26"/>
    </w:rPr>
  </w:style>
  <w:style w:type="paragraph" w:styleId="a">
    <w:name w:val="List Number"/>
    <w:basedOn w:val="a0"/>
    <w:rsid w:val="00D335A5"/>
    <w:pPr>
      <w:numPr>
        <w:numId w:val="2"/>
      </w:numPr>
      <w:spacing w:after="0" w:line="240" w:lineRule="auto"/>
    </w:pPr>
    <w:rPr>
      <w:rFonts w:ascii="Times New Roman" w:eastAsia="Times New Roman" w:hAnsi="Times New Roman" w:cs="Times New Roman"/>
      <w:sz w:val="24"/>
      <w:szCs w:val="24"/>
      <w:lang w:eastAsia="ru-RU"/>
    </w:rPr>
  </w:style>
  <w:style w:type="paragraph" w:customStyle="1" w:styleId="16pt125">
    <w:name w:val="Стиль Стиль 16 pt полужирный по центру Первая строка:  125 см Перед..."/>
    <w:basedOn w:val="a0"/>
    <w:autoRedefine/>
    <w:rsid w:val="00D335A5"/>
    <w:pPr>
      <w:keepNext/>
      <w:spacing w:before="240" w:after="120" w:line="240" w:lineRule="auto"/>
      <w:ind w:firstLine="709"/>
      <w:jc w:val="center"/>
      <w:outlineLvl w:val="0"/>
    </w:pPr>
    <w:rPr>
      <w:rFonts w:ascii="Times New Roman" w:eastAsia="Times New Roman" w:hAnsi="Times New Roman" w:cs="Times New Roman"/>
      <w:b/>
      <w:bCs/>
      <w:kern w:val="32"/>
      <w:sz w:val="32"/>
      <w:szCs w:val="32"/>
      <w:lang w:eastAsia="ru-RU"/>
    </w:rPr>
  </w:style>
  <w:style w:type="paragraph" w:customStyle="1" w:styleId="14pt">
    <w:name w:val="Стиль Основной текст + 14 pt полужирный по ширине Первая строка:..."/>
    <w:basedOn w:val="2"/>
    <w:autoRedefine/>
    <w:rsid w:val="00D335A5"/>
    <w:pPr>
      <w:numPr>
        <w:numId w:val="0"/>
      </w:numPr>
      <w:jc w:val="both"/>
    </w:pPr>
    <w:rPr>
      <w:b w:val="0"/>
      <w:bCs w:val="0"/>
      <w:sz w:val="28"/>
    </w:rPr>
  </w:style>
  <w:style w:type="paragraph" w:customStyle="1" w:styleId="13pt0">
    <w:name w:val="Стиль 13 pt по ширине Междустр.интервал:  полуторный"/>
    <w:basedOn w:val="a0"/>
    <w:autoRedefine/>
    <w:rsid w:val="00D335A5"/>
    <w:pPr>
      <w:spacing w:after="0" w:line="360" w:lineRule="auto"/>
      <w:ind w:firstLine="709"/>
      <w:jc w:val="both"/>
    </w:pPr>
    <w:rPr>
      <w:rFonts w:ascii="Times New Roman" w:eastAsia="Times New Roman" w:hAnsi="Times New Roman" w:cs="Times New Roman"/>
      <w:sz w:val="26"/>
      <w:szCs w:val="20"/>
      <w:lang w:eastAsia="ru-RU"/>
    </w:rPr>
  </w:style>
  <w:style w:type="numbering" w:customStyle="1" w:styleId="13pt">
    <w:name w:val="Стиль многоуровневый 13 pt"/>
    <w:basedOn w:val="a3"/>
    <w:rsid w:val="00D335A5"/>
    <w:pPr>
      <w:numPr>
        <w:numId w:val="4"/>
      </w:numPr>
    </w:pPr>
  </w:style>
  <w:style w:type="paragraph" w:customStyle="1" w:styleId="13pt1">
    <w:name w:val="Стиль 13 pt полужирный"/>
    <w:basedOn w:val="a0"/>
    <w:autoRedefine/>
    <w:rsid w:val="00D335A5"/>
    <w:pPr>
      <w:keepNext/>
      <w:keepLines/>
      <w:spacing w:after="0" w:line="240" w:lineRule="auto"/>
      <w:ind w:firstLine="709"/>
      <w:jc w:val="both"/>
    </w:pPr>
    <w:rPr>
      <w:rFonts w:ascii="Times New Roman" w:eastAsia="Times New Roman" w:hAnsi="Times New Roman" w:cs="Times New Roman"/>
      <w:sz w:val="26"/>
      <w:szCs w:val="26"/>
      <w:lang w:eastAsia="ru-RU"/>
    </w:rPr>
  </w:style>
  <w:style w:type="paragraph" w:customStyle="1" w:styleId="0856">
    <w:name w:val="Стиль по ширине Первая строка:  085 см Перед:  6 пт"/>
    <w:basedOn w:val="a0"/>
    <w:autoRedefine/>
    <w:rsid w:val="00D335A5"/>
    <w:pPr>
      <w:keepNext/>
      <w:keepLines/>
      <w:spacing w:before="240" w:after="0" w:line="240" w:lineRule="auto"/>
      <w:ind w:firstLine="482"/>
      <w:jc w:val="both"/>
    </w:pPr>
    <w:rPr>
      <w:rFonts w:ascii="Times New Roman" w:eastAsia="Times New Roman" w:hAnsi="Times New Roman" w:cs="Times New Roman"/>
      <w:sz w:val="24"/>
      <w:szCs w:val="20"/>
      <w:lang w:eastAsia="ru-RU"/>
    </w:rPr>
  </w:style>
  <w:style w:type="paragraph" w:customStyle="1" w:styleId="08561">
    <w:name w:val="Стиль по ширине Первая строка:  085 см Перед:  6 пт1"/>
    <w:basedOn w:val="a0"/>
    <w:autoRedefine/>
    <w:rsid w:val="00D335A5"/>
    <w:pPr>
      <w:spacing w:after="0" w:line="240" w:lineRule="auto"/>
      <w:ind w:firstLine="482"/>
      <w:jc w:val="both"/>
    </w:pPr>
    <w:rPr>
      <w:rFonts w:ascii="Times New Roman" w:eastAsia="Times New Roman" w:hAnsi="Times New Roman" w:cs="Times New Roman"/>
      <w:sz w:val="24"/>
      <w:szCs w:val="20"/>
      <w:lang w:eastAsia="ru-RU"/>
    </w:rPr>
  </w:style>
  <w:style w:type="paragraph" w:customStyle="1" w:styleId="13pt2">
    <w:name w:val="Стиль Стиль 13 pt полужирный + полужирный"/>
    <w:basedOn w:val="13pt1"/>
    <w:autoRedefine/>
    <w:rsid w:val="00D335A5"/>
    <w:rPr>
      <w:b/>
      <w:bCs/>
    </w:rPr>
  </w:style>
  <w:style w:type="paragraph" w:customStyle="1" w:styleId="0856113pt">
    <w:name w:val="Стиль Стиль по ширине Первая строка:  085 см Перед:  6 пт1 + 13 pt..."/>
    <w:basedOn w:val="08561"/>
    <w:autoRedefine/>
    <w:rsid w:val="00D335A5"/>
    <w:pPr>
      <w:ind w:firstLine="709"/>
    </w:pPr>
    <w:rPr>
      <w:sz w:val="26"/>
    </w:rPr>
  </w:style>
  <w:style w:type="paragraph" w:customStyle="1" w:styleId="Arial13pt032">
    <w:name w:val="Стиль Основной текст + Arial 13 pt полужирный Слева:  032 см М..."/>
    <w:basedOn w:val="3"/>
    <w:autoRedefine/>
    <w:rsid w:val="00D335A5"/>
    <w:pPr>
      <w:keepLines w:val="0"/>
      <w:numPr>
        <w:numId w:val="0"/>
      </w:numPr>
      <w:spacing w:before="0" w:after="0" w:line="360" w:lineRule="auto"/>
      <w:ind w:left="180" w:hanging="13"/>
      <w:jc w:val="both"/>
    </w:pPr>
    <w:rPr>
      <w:rFonts w:ascii="Arial" w:hAnsi="Arial"/>
      <w:b w:val="0"/>
      <w:i/>
      <w:color w:val="FF0000"/>
      <w:kern w:val="2"/>
      <w:szCs w:val="20"/>
    </w:rPr>
  </w:style>
  <w:style w:type="paragraph" w:customStyle="1" w:styleId="3Arial">
    <w:name w:val="Стиль Заголовок 3 + Arial не курсив Авто"/>
    <w:basedOn w:val="3"/>
    <w:autoRedefine/>
    <w:rsid w:val="00D335A5"/>
    <w:pPr>
      <w:keepLines w:val="0"/>
      <w:numPr>
        <w:numId w:val="0"/>
      </w:numPr>
      <w:spacing w:before="0" w:after="0"/>
      <w:ind w:left="238" w:hanging="11"/>
      <w:jc w:val="both"/>
    </w:pPr>
    <w:rPr>
      <w:rFonts w:ascii="Arial" w:hAnsi="Arial"/>
      <w:szCs w:val="24"/>
    </w:rPr>
  </w:style>
  <w:style w:type="paragraph" w:styleId="af">
    <w:name w:val="List Paragraph"/>
    <w:basedOn w:val="a0"/>
    <w:uiPriority w:val="34"/>
    <w:qFormat/>
    <w:rsid w:val="00D335A5"/>
    <w:pPr>
      <w:spacing w:after="0" w:line="240" w:lineRule="auto"/>
      <w:ind w:left="720"/>
      <w:contextualSpacing/>
    </w:pPr>
    <w:rPr>
      <w:rFonts w:ascii="Times New Roman" w:eastAsia="Times New Roman" w:hAnsi="Times New Roman" w:cs="Times New Roman"/>
      <w:sz w:val="24"/>
      <w:szCs w:val="24"/>
      <w:lang w:eastAsia="ru-RU"/>
    </w:rPr>
  </w:style>
  <w:style w:type="paragraph" w:styleId="af0">
    <w:name w:val="No Spacing"/>
    <w:qFormat/>
    <w:rsid w:val="00D335A5"/>
    <w:pPr>
      <w:spacing w:after="0" w:line="240" w:lineRule="auto"/>
    </w:pPr>
    <w:rPr>
      <w:rFonts w:ascii="Calibri" w:eastAsia="Calibri" w:hAnsi="Calibri" w:cs="Calibri"/>
    </w:rPr>
  </w:style>
  <w:style w:type="paragraph" w:styleId="af1">
    <w:name w:val="Body Text"/>
    <w:basedOn w:val="a0"/>
    <w:link w:val="af2"/>
    <w:rsid w:val="00D335A5"/>
    <w:pPr>
      <w:spacing w:after="0" w:line="240" w:lineRule="auto"/>
    </w:pPr>
    <w:rPr>
      <w:rFonts w:ascii="Times New Roman" w:eastAsia="Times New Roman" w:hAnsi="Times New Roman" w:cs="Times New Roman"/>
      <w:b/>
      <w:sz w:val="24"/>
      <w:szCs w:val="20"/>
      <w:lang w:eastAsia="ar-SA"/>
    </w:rPr>
  </w:style>
  <w:style w:type="character" w:customStyle="1" w:styleId="af2">
    <w:name w:val="Основной текст Знак"/>
    <w:basedOn w:val="a1"/>
    <w:link w:val="af1"/>
    <w:rsid w:val="00D335A5"/>
    <w:rPr>
      <w:rFonts w:ascii="Times New Roman" w:eastAsia="Times New Roman" w:hAnsi="Times New Roman" w:cs="Times New Roman"/>
      <w:b/>
      <w:sz w:val="24"/>
      <w:szCs w:val="20"/>
      <w:lang w:eastAsia="ar-SA"/>
    </w:rPr>
  </w:style>
  <w:style w:type="character" w:customStyle="1" w:styleId="8">
    <w:name w:val="Основной текст (8)_"/>
    <w:link w:val="80"/>
    <w:rsid w:val="00D335A5"/>
    <w:rPr>
      <w:rFonts w:ascii="Times New Roman" w:eastAsia="Times New Roman" w:hAnsi="Times New Roman"/>
      <w:b/>
      <w:bCs/>
      <w:sz w:val="28"/>
      <w:szCs w:val="28"/>
      <w:shd w:val="clear" w:color="auto" w:fill="FFFFFF"/>
    </w:rPr>
  </w:style>
  <w:style w:type="character" w:customStyle="1" w:styleId="CourierNew12pt-1pt">
    <w:name w:val="Колонтитул + Courier New;12 pt;Интервал -1 pt"/>
    <w:rsid w:val="00D335A5"/>
    <w:rPr>
      <w:rFonts w:ascii="Courier New" w:eastAsia="Courier New" w:hAnsi="Courier New" w:cs="Courier New"/>
      <w:b/>
      <w:bCs/>
      <w:i w:val="0"/>
      <w:iCs w:val="0"/>
      <w:smallCaps w:val="0"/>
      <w:strike w:val="0"/>
      <w:color w:val="000000"/>
      <w:spacing w:val="-20"/>
      <w:w w:val="100"/>
      <w:position w:val="0"/>
      <w:sz w:val="24"/>
      <w:szCs w:val="24"/>
      <w:u w:val="none"/>
      <w:lang w:val="ru-RU" w:eastAsia="ru-RU" w:bidi="ru-RU"/>
    </w:rPr>
  </w:style>
  <w:style w:type="paragraph" w:customStyle="1" w:styleId="80">
    <w:name w:val="Основной текст (8)"/>
    <w:basedOn w:val="a0"/>
    <w:link w:val="8"/>
    <w:rsid w:val="00D335A5"/>
    <w:pPr>
      <w:widowControl w:val="0"/>
      <w:shd w:val="clear" w:color="auto" w:fill="FFFFFF"/>
      <w:spacing w:after="300" w:line="322" w:lineRule="exact"/>
      <w:jc w:val="center"/>
    </w:pPr>
    <w:rPr>
      <w:rFonts w:ascii="Times New Roman" w:eastAsia="Times New Roman" w:hAnsi="Times New Roman"/>
      <w:b/>
      <w:bCs/>
      <w:sz w:val="28"/>
      <w:szCs w:val="28"/>
    </w:rPr>
  </w:style>
  <w:style w:type="character" w:customStyle="1" w:styleId="spelle">
    <w:name w:val="spelle"/>
    <w:basedOn w:val="a1"/>
    <w:rsid w:val="00087BF1"/>
  </w:style>
  <w:style w:type="paragraph" w:customStyle="1" w:styleId="default0">
    <w:name w:val="default"/>
    <w:basedOn w:val="a0"/>
    <w:rsid w:val="00087BF1"/>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746006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C7F4CB2-69FD-405B-B800-2836CB73CB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789</TotalTime>
  <Pages>18</Pages>
  <Words>4404</Words>
  <Characters>25106</Characters>
  <Application>Microsoft Office Word</Application>
  <DocSecurity>0</DocSecurity>
  <Lines>209</Lines>
  <Paragraphs>58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29452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Лаврова</cp:lastModifiedBy>
  <cp:revision>36</cp:revision>
  <cp:lastPrinted>2023-12-04T05:54:00Z</cp:lastPrinted>
  <dcterms:created xsi:type="dcterms:W3CDTF">2023-11-21T01:59:00Z</dcterms:created>
  <dcterms:modified xsi:type="dcterms:W3CDTF">2023-12-12T02:55:00Z</dcterms:modified>
</cp:coreProperties>
</file>