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70" w:type="dxa"/>
        <w:tblLayout w:type="fixed"/>
        <w:tblLook w:val="01E0" w:firstRow="1" w:lastRow="1" w:firstColumn="1" w:lastColumn="1" w:noHBand="0" w:noVBand="0"/>
      </w:tblPr>
      <w:tblGrid>
        <w:gridCol w:w="2904"/>
        <w:gridCol w:w="4264"/>
        <w:gridCol w:w="1275"/>
        <w:gridCol w:w="1427"/>
      </w:tblGrid>
      <w:tr w:rsidR="00C732F5" w:rsidRPr="00E77A48" w:rsidTr="000F3BE5">
        <w:trPr>
          <w:trHeight w:val="1143"/>
        </w:trPr>
        <w:tc>
          <w:tcPr>
            <w:tcW w:w="9870" w:type="dxa"/>
            <w:gridSpan w:val="4"/>
          </w:tcPr>
          <w:p w:rsidR="00C732F5" w:rsidRPr="00E77A48" w:rsidRDefault="00C732F5" w:rsidP="00DD3044">
            <w:pPr>
              <w:jc w:val="center"/>
              <w:rPr>
                <w:sz w:val="26"/>
                <w:szCs w:val="26"/>
                <w:u w:val="single"/>
              </w:rPr>
            </w:pPr>
            <w:r w:rsidRPr="008C680D">
              <w:rPr>
                <w:bCs/>
                <w:noProof/>
              </w:rPr>
              <w:drawing>
                <wp:inline distT="0" distB="0" distL="0" distR="0">
                  <wp:extent cx="647700" cy="752475"/>
                  <wp:effectExtent l="0" t="0" r="0" b="9525"/>
                  <wp:docPr id="1" name="Рисунок 1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32F5" w:rsidRPr="006135CA" w:rsidTr="000F3BE5">
        <w:trPr>
          <w:trHeight w:val="1210"/>
        </w:trPr>
        <w:tc>
          <w:tcPr>
            <w:tcW w:w="9870" w:type="dxa"/>
            <w:gridSpan w:val="4"/>
          </w:tcPr>
          <w:p w:rsidR="00C732F5" w:rsidRPr="00B11B03" w:rsidRDefault="00C732F5" w:rsidP="00DD3044">
            <w:pPr>
              <w:jc w:val="center"/>
              <w:rPr>
                <w:b/>
                <w:bCs/>
                <w:sz w:val="28"/>
                <w:szCs w:val="28"/>
              </w:rPr>
            </w:pPr>
            <w:r w:rsidRPr="00B11B03">
              <w:rPr>
                <w:b/>
                <w:bCs/>
                <w:sz w:val="28"/>
                <w:szCs w:val="28"/>
              </w:rPr>
              <w:t xml:space="preserve"> АДМИНИСТРАЦИЯ</w:t>
            </w:r>
          </w:p>
          <w:p w:rsidR="00C732F5" w:rsidRPr="00B11B03" w:rsidRDefault="00C732F5" w:rsidP="00DD3044">
            <w:pPr>
              <w:jc w:val="center"/>
              <w:rPr>
                <w:b/>
                <w:bCs/>
                <w:sz w:val="28"/>
                <w:szCs w:val="28"/>
              </w:rPr>
            </w:pPr>
            <w:r w:rsidRPr="00B11B03">
              <w:rPr>
                <w:b/>
                <w:bCs/>
                <w:sz w:val="28"/>
                <w:szCs w:val="28"/>
              </w:rPr>
              <w:t>О</w:t>
            </w:r>
            <w:r w:rsidR="00C767F0" w:rsidRPr="00B11B03">
              <w:rPr>
                <w:b/>
                <w:bCs/>
                <w:sz w:val="28"/>
                <w:szCs w:val="28"/>
              </w:rPr>
              <w:t>ЛЬГИНСКОГО МУНИЦИПАЛЬНОГО ОКРУГА</w:t>
            </w:r>
          </w:p>
          <w:p w:rsidR="00C732F5" w:rsidRPr="00B11B03" w:rsidRDefault="00C732F5" w:rsidP="00DD3044">
            <w:pPr>
              <w:jc w:val="center"/>
              <w:rPr>
                <w:b/>
                <w:bCs/>
                <w:sz w:val="28"/>
                <w:szCs w:val="28"/>
              </w:rPr>
            </w:pPr>
            <w:r w:rsidRPr="00B11B03">
              <w:rPr>
                <w:b/>
                <w:bCs/>
                <w:sz w:val="28"/>
                <w:szCs w:val="28"/>
              </w:rPr>
              <w:t xml:space="preserve"> ПРИМОРСКОГО КРАЯ</w:t>
            </w:r>
          </w:p>
          <w:p w:rsidR="00C732F5" w:rsidRPr="00B11B03" w:rsidRDefault="00C732F5" w:rsidP="00DD3044">
            <w:pPr>
              <w:rPr>
                <w:sz w:val="28"/>
                <w:szCs w:val="28"/>
              </w:rPr>
            </w:pPr>
          </w:p>
        </w:tc>
      </w:tr>
      <w:tr w:rsidR="00C732F5" w:rsidRPr="006135CA" w:rsidTr="000F3BE5">
        <w:trPr>
          <w:trHeight w:val="605"/>
        </w:trPr>
        <w:tc>
          <w:tcPr>
            <w:tcW w:w="9870" w:type="dxa"/>
            <w:gridSpan w:val="4"/>
          </w:tcPr>
          <w:p w:rsidR="00C732F5" w:rsidRPr="00B11B03" w:rsidRDefault="00C732F5" w:rsidP="00DD3044">
            <w:pPr>
              <w:jc w:val="center"/>
              <w:rPr>
                <w:b/>
                <w:sz w:val="28"/>
                <w:szCs w:val="28"/>
              </w:rPr>
            </w:pPr>
            <w:r w:rsidRPr="00B11B03">
              <w:rPr>
                <w:b/>
                <w:sz w:val="28"/>
                <w:szCs w:val="28"/>
              </w:rPr>
              <w:t xml:space="preserve"> ПОСТАНОВЛЕНИЕ</w:t>
            </w:r>
          </w:p>
          <w:p w:rsidR="00C732F5" w:rsidRPr="00B11B03" w:rsidRDefault="00C732F5" w:rsidP="00DD3044">
            <w:pPr>
              <w:rPr>
                <w:sz w:val="28"/>
                <w:szCs w:val="28"/>
              </w:rPr>
            </w:pPr>
          </w:p>
        </w:tc>
      </w:tr>
      <w:tr w:rsidR="00C732F5" w:rsidRPr="006135CA" w:rsidTr="000F3BE5">
        <w:trPr>
          <w:trHeight w:val="589"/>
        </w:trPr>
        <w:tc>
          <w:tcPr>
            <w:tcW w:w="2904" w:type="dxa"/>
            <w:tcBorders>
              <w:bottom w:val="single" w:sz="4" w:space="0" w:color="auto"/>
            </w:tcBorders>
          </w:tcPr>
          <w:p w:rsidR="00984094" w:rsidRDefault="00984094" w:rsidP="00DD3044">
            <w:pPr>
              <w:jc w:val="center"/>
              <w:rPr>
                <w:b/>
                <w:sz w:val="26"/>
                <w:szCs w:val="26"/>
              </w:rPr>
            </w:pPr>
          </w:p>
          <w:p w:rsidR="00C732F5" w:rsidRPr="00B35E9A" w:rsidRDefault="009F3D3F" w:rsidP="00DD304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03.10.2023</w:t>
            </w:r>
          </w:p>
        </w:tc>
        <w:tc>
          <w:tcPr>
            <w:tcW w:w="4264" w:type="dxa"/>
          </w:tcPr>
          <w:p w:rsidR="00C732F5" w:rsidRPr="006135CA" w:rsidRDefault="00C732F5" w:rsidP="00DD3044">
            <w:pPr>
              <w:jc w:val="center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1275" w:type="dxa"/>
          </w:tcPr>
          <w:p w:rsidR="00984094" w:rsidRDefault="000F3BE5" w:rsidP="000F3BE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</w:t>
            </w:r>
          </w:p>
          <w:p w:rsidR="00C732F5" w:rsidRPr="006135CA" w:rsidRDefault="000F3BE5" w:rsidP="000F3BE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="00C732F5" w:rsidRPr="006135C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:rsidR="00984094" w:rsidRDefault="00984094" w:rsidP="000F3BE5">
            <w:pPr>
              <w:rPr>
                <w:b/>
                <w:sz w:val="26"/>
                <w:szCs w:val="26"/>
              </w:rPr>
            </w:pPr>
          </w:p>
          <w:p w:rsidR="00C732F5" w:rsidRPr="006135CA" w:rsidRDefault="009F3D3F" w:rsidP="000F3BE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763</w:t>
            </w:r>
          </w:p>
        </w:tc>
      </w:tr>
    </w:tbl>
    <w:p w:rsidR="00FA23C8" w:rsidRDefault="009F3D3F"/>
    <w:p w:rsidR="00461EA9" w:rsidRDefault="00730E6C" w:rsidP="00C732F5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bookmarkStart w:id="0" w:name="_GoBack"/>
      <w:r>
        <w:rPr>
          <w:b/>
          <w:sz w:val="28"/>
        </w:rPr>
        <w:t>О внесении</w:t>
      </w:r>
      <w:r w:rsidR="00B11B03">
        <w:rPr>
          <w:b/>
          <w:sz w:val="28"/>
        </w:rPr>
        <w:t xml:space="preserve"> изменений в постановление от 05.09.2023 № 678</w:t>
      </w:r>
      <w:r>
        <w:rPr>
          <w:b/>
          <w:sz w:val="28"/>
        </w:rPr>
        <w:t xml:space="preserve"> «</w:t>
      </w:r>
      <w:r w:rsidR="00C732F5" w:rsidRPr="00826E22">
        <w:rPr>
          <w:b/>
          <w:sz w:val="28"/>
        </w:rPr>
        <w:t xml:space="preserve">О </w:t>
      </w:r>
      <w:r w:rsidR="00C732F5">
        <w:rPr>
          <w:b/>
          <w:sz w:val="28"/>
        </w:rPr>
        <w:t xml:space="preserve">введении на территории Ольгинского муниципального </w:t>
      </w:r>
      <w:r w:rsidR="005C3295">
        <w:rPr>
          <w:b/>
          <w:sz w:val="28"/>
        </w:rPr>
        <w:t>округа</w:t>
      </w:r>
      <w:r w:rsidR="00C732F5">
        <w:rPr>
          <w:b/>
          <w:sz w:val="28"/>
        </w:rPr>
        <w:t xml:space="preserve"> режима чрезвычайной ситуации муниципального характера</w:t>
      </w:r>
      <w:r w:rsidR="00461EA9">
        <w:rPr>
          <w:b/>
          <w:sz w:val="28"/>
        </w:rPr>
        <w:t xml:space="preserve"> на участках </w:t>
      </w:r>
    </w:p>
    <w:p w:rsidR="00461EA9" w:rsidRDefault="00461EA9" w:rsidP="00C732F5">
      <w:pPr>
        <w:jc w:val="center"/>
        <w:rPr>
          <w:b/>
          <w:sz w:val="28"/>
        </w:rPr>
      </w:pPr>
      <w:r>
        <w:rPr>
          <w:b/>
          <w:sz w:val="28"/>
        </w:rPr>
        <w:t xml:space="preserve">дорог регионального значения, не имеющих объездных путей, </w:t>
      </w:r>
    </w:p>
    <w:p w:rsidR="00C732F5" w:rsidRPr="00826E22" w:rsidRDefault="00461EA9" w:rsidP="00C732F5">
      <w:pPr>
        <w:jc w:val="center"/>
        <w:rPr>
          <w:b/>
          <w:sz w:val="28"/>
        </w:rPr>
      </w:pPr>
      <w:r>
        <w:rPr>
          <w:b/>
          <w:sz w:val="28"/>
        </w:rPr>
        <w:t>на 6 часов и более</w:t>
      </w:r>
      <w:bookmarkEnd w:id="0"/>
      <w:r w:rsidR="000D36F5">
        <w:rPr>
          <w:b/>
          <w:sz w:val="28"/>
        </w:rPr>
        <w:t>»</w:t>
      </w:r>
      <w:r w:rsidR="00C732F5">
        <w:rPr>
          <w:sz w:val="28"/>
          <w:szCs w:val="28"/>
        </w:rPr>
        <w:t xml:space="preserve">   </w:t>
      </w:r>
    </w:p>
    <w:p w:rsidR="00C732F5" w:rsidRPr="00826E22" w:rsidRDefault="00C732F5" w:rsidP="00C732F5">
      <w:pPr>
        <w:pStyle w:val="a3"/>
        <w:spacing w:line="360" w:lineRule="auto"/>
        <w:ind w:firstLine="709"/>
        <w:jc w:val="both"/>
        <w:rPr>
          <w:sz w:val="28"/>
          <w:szCs w:val="28"/>
        </w:rPr>
      </w:pPr>
    </w:p>
    <w:p w:rsidR="00C732F5" w:rsidRDefault="00C732F5" w:rsidP="008450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В</w:t>
      </w:r>
      <w:r w:rsidRPr="00826E22">
        <w:rPr>
          <w:iCs/>
          <w:sz w:val="28"/>
          <w:szCs w:val="28"/>
        </w:rPr>
        <w:t xml:space="preserve"> соответст</w:t>
      </w:r>
      <w:r>
        <w:rPr>
          <w:iCs/>
          <w:sz w:val="28"/>
          <w:szCs w:val="28"/>
        </w:rPr>
        <w:t>вии с Федеральным законом</w:t>
      </w:r>
      <w:r w:rsidR="00502168" w:rsidRPr="00502168">
        <w:rPr>
          <w:sz w:val="28"/>
          <w:szCs w:val="28"/>
        </w:rPr>
        <w:t xml:space="preserve"> </w:t>
      </w:r>
      <w:r w:rsidR="00502168" w:rsidRPr="001E000F">
        <w:rPr>
          <w:sz w:val="28"/>
          <w:szCs w:val="28"/>
        </w:rPr>
        <w:t>от 06.10.2003 № 131-ФЗ «Об общих принципах организации местного самоуправления в Российской Федерации»,</w:t>
      </w:r>
      <w:r w:rsidR="00502168">
        <w:rPr>
          <w:iCs/>
          <w:sz w:val="28"/>
          <w:szCs w:val="28"/>
        </w:rPr>
        <w:t xml:space="preserve"> от 21.12.1994</w:t>
      </w:r>
      <w:r w:rsidRPr="00826E22">
        <w:rPr>
          <w:iCs/>
          <w:sz w:val="28"/>
          <w:szCs w:val="28"/>
        </w:rPr>
        <w:t xml:space="preserve"> № 68-ФЗ  "О</w:t>
      </w:r>
      <w:r w:rsidR="009669FD">
        <w:rPr>
          <w:iCs/>
          <w:sz w:val="28"/>
          <w:szCs w:val="28"/>
        </w:rPr>
        <w:t> </w:t>
      </w:r>
      <w:r w:rsidRPr="00826E22">
        <w:rPr>
          <w:iCs/>
          <w:sz w:val="28"/>
          <w:szCs w:val="28"/>
        </w:rPr>
        <w:t>защите населения и территорий от чрезвычайных ситуаций природного и техногенного характера",</w:t>
      </w:r>
      <w:r w:rsidRPr="00CC4B44">
        <w:rPr>
          <w:sz w:val="28"/>
          <w:szCs w:val="28"/>
        </w:rPr>
        <w:t xml:space="preserve"> </w:t>
      </w:r>
      <w:r w:rsidRPr="00807F9C">
        <w:rPr>
          <w:sz w:val="28"/>
          <w:szCs w:val="28"/>
        </w:rPr>
        <w:t>постановлени</w:t>
      </w:r>
      <w:r>
        <w:rPr>
          <w:sz w:val="28"/>
          <w:szCs w:val="28"/>
        </w:rPr>
        <w:t>ем</w:t>
      </w:r>
      <w:r w:rsidRPr="00807F9C">
        <w:rPr>
          <w:sz w:val="28"/>
          <w:szCs w:val="28"/>
        </w:rPr>
        <w:t xml:space="preserve"> Правительства Российской Федерации от 21.05.2007 г. № 304 «О классификации чрезвычайных ситуаций природного и техногенного характера»</w:t>
      </w:r>
      <w:r>
        <w:rPr>
          <w:sz w:val="28"/>
          <w:szCs w:val="28"/>
        </w:rPr>
        <w:t>, п</w:t>
      </w:r>
      <w:r w:rsidRPr="00CC4B44">
        <w:rPr>
          <w:sz w:val="28"/>
          <w:szCs w:val="28"/>
        </w:rPr>
        <w:t>риказ</w:t>
      </w:r>
      <w:r>
        <w:rPr>
          <w:sz w:val="28"/>
          <w:szCs w:val="28"/>
        </w:rPr>
        <w:t>ом</w:t>
      </w:r>
      <w:r w:rsidRPr="00CC4B44">
        <w:rPr>
          <w:sz w:val="28"/>
          <w:szCs w:val="28"/>
        </w:rPr>
        <w:t xml:space="preserve"> МЧС России от 05.07.2021 </w:t>
      </w:r>
      <w:r>
        <w:rPr>
          <w:sz w:val="28"/>
          <w:szCs w:val="28"/>
        </w:rPr>
        <w:t>№</w:t>
      </w:r>
      <w:r w:rsidR="009669FD">
        <w:rPr>
          <w:sz w:val="28"/>
          <w:szCs w:val="28"/>
        </w:rPr>
        <w:t> </w:t>
      </w:r>
      <w:r w:rsidRPr="00CC4B44">
        <w:rPr>
          <w:sz w:val="28"/>
          <w:szCs w:val="28"/>
        </w:rPr>
        <w:t>429</w:t>
      </w:r>
      <w:r>
        <w:rPr>
          <w:sz w:val="28"/>
          <w:szCs w:val="28"/>
        </w:rPr>
        <w:t xml:space="preserve"> </w:t>
      </w:r>
      <w:r w:rsidRPr="00CC4B44">
        <w:rPr>
          <w:sz w:val="28"/>
          <w:szCs w:val="28"/>
        </w:rPr>
        <w:t>"Об установлении критериев информации о</w:t>
      </w:r>
      <w:r>
        <w:rPr>
          <w:sz w:val="28"/>
          <w:szCs w:val="28"/>
        </w:rPr>
        <w:t xml:space="preserve"> </w:t>
      </w:r>
      <w:r w:rsidRPr="00CC4B44">
        <w:rPr>
          <w:sz w:val="28"/>
          <w:szCs w:val="28"/>
        </w:rPr>
        <w:t>чрезвычайных ситуациях природного и</w:t>
      </w:r>
      <w:r>
        <w:rPr>
          <w:sz w:val="28"/>
          <w:szCs w:val="28"/>
        </w:rPr>
        <w:t xml:space="preserve"> </w:t>
      </w:r>
      <w:r w:rsidRPr="00CC4B44">
        <w:rPr>
          <w:sz w:val="28"/>
          <w:szCs w:val="28"/>
        </w:rPr>
        <w:t>техногенного характера"</w:t>
      </w:r>
      <w:r w:rsidRPr="00826E22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>с</w:t>
      </w:r>
      <w:r w:rsidRPr="00826E22">
        <w:rPr>
          <w:iCs/>
          <w:sz w:val="28"/>
          <w:szCs w:val="28"/>
        </w:rPr>
        <w:t xml:space="preserve"> целью</w:t>
      </w:r>
      <w:r>
        <w:rPr>
          <w:iCs/>
          <w:sz w:val="28"/>
          <w:szCs w:val="28"/>
        </w:rPr>
        <w:t xml:space="preserve"> </w:t>
      </w:r>
      <w:r w:rsidR="003E2538">
        <w:rPr>
          <w:iCs/>
          <w:sz w:val="28"/>
          <w:szCs w:val="28"/>
        </w:rPr>
        <w:t xml:space="preserve">восстановления движения на участках дорог и мостов регионального значения, </w:t>
      </w:r>
      <w:r>
        <w:rPr>
          <w:iCs/>
          <w:sz w:val="28"/>
          <w:szCs w:val="28"/>
        </w:rPr>
        <w:t xml:space="preserve">выполнения решения </w:t>
      </w:r>
      <w:r w:rsidRPr="000A46DA">
        <w:rPr>
          <w:sz w:val="28"/>
          <w:szCs w:val="28"/>
        </w:rPr>
        <w:t>комисси</w:t>
      </w:r>
      <w:r>
        <w:rPr>
          <w:sz w:val="28"/>
          <w:szCs w:val="28"/>
        </w:rPr>
        <w:t>и</w:t>
      </w:r>
      <w:r w:rsidRPr="000A46DA">
        <w:rPr>
          <w:sz w:val="28"/>
          <w:szCs w:val="28"/>
        </w:rPr>
        <w:t xml:space="preserve"> по чрезвычайным ситуациям при администрации </w:t>
      </w:r>
      <w:r>
        <w:rPr>
          <w:sz w:val="28"/>
          <w:szCs w:val="28"/>
        </w:rPr>
        <w:t xml:space="preserve">Ольгинского </w:t>
      </w:r>
      <w:r w:rsidRPr="000A46DA">
        <w:rPr>
          <w:sz w:val="28"/>
          <w:szCs w:val="28"/>
        </w:rPr>
        <w:t>муниципального района</w:t>
      </w:r>
      <w:r w:rsidRPr="00B57E03">
        <w:rPr>
          <w:sz w:val="28"/>
          <w:szCs w:val="28"/>
        </w:rPr>
        <w:t xml:space="preserve"> </w:t>
      </w:r>
      <w:r w:rsidRPr="000A46DA">
        <w:rPr>
          <w:sz w:val="28"/>
          <w:szCs w:val="28"/>
        </w:rPr>
        <w:t xml:space="preserve">от </w:t>
      </w:r>
      <w:r w:rsidR="00730E6C">
        <w:rPr>
          <w:sz w:val="28"/>
          <w:szCs w:val="28"/>
        </w:rPr>
        <w:t>05.08.</w:t>
      </w:r>
      <w:r>
        <w:rPr>
          <w:sz w:val="28"/>
          <w:szCs w:val="28"/>
        </w:rPr>
        <w:t>202</w:t>
      </w:r>
      <w:r w:rsidR="003E2538">
        <w:rPr>
          <w:sz w:val="28"/>
          <w:szCs w:val="28"/>
        </w:rPr>
        <w:t>3</w:t>
      </w:r>
      <w:r w:rsidRPr="000A46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 </w:t>
      </w:r>
      <w:r w:rsidR="00730E6C">
        <w:rPr>
          <w:sz w:val="28"/>
          <w:szCs w:val="28"/>
        </w:rPr>
        <w:t>39</w:t>
      </w:r>
      <w:r w:rsidRPr="000A46DA">
        <w:rPr>
          <w:sz w:val="28"/>
          <w:szCs w:val="28"/>
        </w:rPr>
        <w:t xml:space="preserve"> </w:t>
      </w:r>
      <w:r w:rsidRPr="00B57E03">
        <w:rPr>
          <w:sz w:val="28"/>
          <w:szCs w:val="28"/>
        </w:rPr>
        <w:t>«</w:t>
      </w:r>
      <w:r w:rsidR="00DB5661">
        <w:rPr>
          <w:bCs/>
          <w:sz w:val="28"/>
          <w:szCs w:val="28"/>
        </w:rPr>
        <w:t>О мерах по ликвидации последствий крупномасштабного наводнения на территории Ольгинского муниципального округа после прохождения ливневых дождей 29-31 августа 2023 года</w:t>
      </w:r>
      <w:r w:rsidRPr="00B57E03">
        <w:rPr>
          <w:sz w:val="28"/>
          <w:szCs w:val="28"/>
        </w:rPr>
        <w:t>»</w:t>
      </w:r>
      <w:r w:rsidRPr="00B57E03">
        <w:rPr>
          <w:iCs/>
          <w:sz w:val="28"/>
          <w:szCs w:val="28"/>
        </w:rPr>
        <w:t xml:space="preserve">, руководствуясь </w:t>
      </w:r>
      <w:hyperlink r:id="rId5" w:history="1">
        <w:r w:rsidRPr="00B57E03">
          <w:rPr>
            <w:iCs/>
            <w:sz w:val="28"/>
            <w:szCs w:val="28"/>
          </w:rPr>
          <w:t>Уставом</w:t>
        </w:r>
      </w:hyperlink>
      <w:r w:rsidRPr="00B57E03">
        <w:rPr>
          <w:iCs/>
          <w:sz w:val="28"/>
          <w:szCs w:val="28"/>
        </w:rPr>
        <w:t xml:space="preserve"> Ол</w:t>
      </w:r>
      <w:r>
        <w:rPr>
          <w:iCs/>
          <w:sz w:val="28"/>
          <w:szCs w:val="28"/>
        </w:rPr>
        <w:t>ьгинского</w:t>
      </w:r>
      <w:r w:rsidRPr="00826E22">
        <w:rPr>
          <w:iCs/>
          <w:sz w:val="28"/>
          <w:szCs w:val="28"/>
        </w:rPr>
        <w:t xml:space="preserve"> муниципального </w:t>
      </w:r>
      <w:r w:rsidR="003E2538">
        <w:rPr>
          <w:iCs/>
          <w:sz w:val="28"/>
          <w:szCs w:val="28"/>
        </w:rPr>
        <w:t>округа</w:t>
      </w:r>
      <w:r w:rsidR="00730E6C">
        <w:rPr>
          <w:iCs/>
          <w:sz w:val="28"/>
          <w:szCs w:val="28"/>
        </w:rPr>
        <w:t xml:space="preserve"> Приморского края</w:t>
      </w:r>
      <w:r w:rsidRPr="00826E22">
        <w:rPr>
          <w:iCs/>
          <w:sz w:val="28"/>
          <w:szCs w:val="28"/>
        </w:rPr>
        <w:t>,</w:t>
      </w:r>
      <w:r w:rsidRPr="00826E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администрация Ольгинского муниципального </w:t>
      </w:r>
      <w:r w:rsidR="003E2538">
        <w:rPr>
          <w:sz w:val="28"/>
          <w:szCs w:val="28"/>
        </w:rPr>
        <w:t>округа</w:t>
      </w:r>
    </w:p>
    <w:p w:rsidR="00C732F5" w:rsidRPr="00826E22" w:rsidRDefault="00C732F5" w:rsidP="008450FE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C732F5" w:rsidRDefault="00C732F5" w:rsidP="008450FE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</w:t>
      </w:r>
      <w:r w:rsidRPr="00826E22">
        <w:rPr>
          <w:sz w:val="28"/>
          <w:szCs w:val="28"/>
        </w:rPr>
        <w:t>:</w:t>
      </w:r>
    </w:p>
    <w:p w:rsidR="00C732F5" w:rsidRDefault="00C732F5" w:rsidP="008450FE">
      <w:pPr>
        <w:pStyle w:val="a3"/>
        <w:spacing w:line="276" w:lineRule="auto"/>
        <w:jc w:val="both"/>
        <w:rPr>
          <w:sz w:val="28"/>
          <w:szCs w:val="28"/>
        </w:rPr>
      </w:pPr>
    </w:p>
    <w:p w:rsidR="00EF5543" w:rsidRDefault="00EF5543" w:rsidP="008450FE">
      <w:pPr>
        <w:spacing w:line="276" w:lineRule="auto"/>
        <w:jc w:val="both"/>
        <w:rPr>
          <w:sz w:val="28"/>
          <w:szCs w:val="28"/>
        </w:rPr>
      </w:pPr>
    </w:p>
    <w:p w:rsidR="00EF5543" w:rsidRPr="00EF5543" w:rsidRDefault="00502168" w:rsidP="008450FE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В </w:t>
      </w:r>
      <w:r w:rsidR="00E52B6C">
        <w:rPr>
          <w:sz w:val="28"/>
          <w:szCs w:val="28"/>
        </w:rPr>
        <w:t>постановление от 05.09.2023 № 678</w:t>
      </w:r>
      <w:r w:rsidR="00EF5543" w:rsidRPr="00EF5543">
        <w:rPr>
          <w:b/>
          <w:sz w:val="28"/>
        </w:rPr>
        <w:t xml:space="preserve"> «</w:t>
      </w:r>
      <w:r w:rsidR="00EF5543" w:rsidRPr="00EF5543">
        <w:rPr>
          <w:sz w:val="28"/>
        </w:rPr>
        <w:t xml:space="preserve">О введении на территории Ольгинского муниципального округа режима чрезвычайной ситуации </w:t>
      </w:r>
      <w:r w:rsidR="00EF5543" w:rsidRPr="00EF5543">
        <w:rPr>
          <w:sz w:val="28"/>
        </w:rPr>
        <w:lastRenderedPageBreak/>
        <w:t>муниципального характера на участках дорог регионального значения, не имеющих объездных путей, на 6 часов и более»</w:t>
      </w:r>
      <w:r>
        <w:rPr>
          <w:sz w:val="28"/>
        </w:rPr>
        <w:t xml:space="preserve"> внести</w:t>
      </w:r>
      <w:r w:rsidR="00EF5543" w:rsidRPr="00EF5543">
        <w:rPr>
          <w:sz w:val="28"/>
          <w:szCs w:val="28"/>
        </w:rPr>
        <w:t xml:space="preserve"> следующие изменения:</w:t>
      </w:r>
    </w:p>
    <w:p w:rsidR="00EF5543" w:rsidRDefault="00C767F0" w:rsidP="008450FE">
      <w:pPr>
        <w:spacing w:line="276" w:lineRule="auto"/>
        <w:ind w:firstLine="709"/>
        <w:jc w:val="both"/>
        <w:rPr>
          <w:sz w:val="28"/>
        </w:rPr>
      </w:pPr>
      <w:r>
        <w:rPr>
          <w:sz w:val="28"/>
          <w:szCs w:val="28"/>
        </w:rPr>
        <w:t>1.</w:t>
      </w:r>
      <w:r w:rsidR="0096682A">
        <w:rPr>
          <w:sz w:val="28"/>
          <w:szCs w:val="28"/>
        </w:rPr>
        <w:t xml:space="preserve"> Наименование</w:t>
      </w:r>
      <w:r w:rsidR="00B11B03">
        <w:rPr>
          <w:sz w:val="28"/>
          <w:szCs w:val="28"/>
        </w:rPr>
        <w:t xml:space="preserve"> органа, издавшего акт </w:t>
      </w:r>
      <w:r w:rsidR="00EF5543" w:rsidRPr="00EF5543">
        <w:rPr>
          <w:sz w:val="28"/>
          <w:szCs w:val="28"/>
        </w:rPr>
        <w:t xml:space="preserve">изложить в новой редакции: </w:t>
      </w:r>
      <w:r w:rsidR="00EF5543" w:rsidRPr="00EF5543">
        <w:rPr>
          <w:b/>
          <w:sz w:val="28"/>
        </w:rPr>
        <w:t>«</w:t>
      </w:r>
      <w:r>
        <w:rPr>
          <w:sz w:val="28"/>
        </w:rPr>
        <w:t>АДМИНИСТРАЦИЯ ОЛЬГИНСКОГО МУНИЦИПАЛЬНОГО ОКРУГА ПРИМОРСКОГО КРАЯ</w:t>
      </w:r>
      <w:r w:rsidR="00EF5543" w:rsidRPr="00EF5543">
        <w:rPr>
          <w:sz w:val="28"/>
        </w:rPr>
        <w:t xml:space="preserve">». </w:t>
      </w:r>
    </w:p>
    <w:p w:rsidR="009E79FA" w:rsidRPr="001E000F" w:rsidRDefault="00C767F0" w:rsidP="008450FE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9E79FA" w:rsidRPr="001E000F">
        <w:rPr>
          <w:sz w:val="28"/>
          <w:szCs w:val="28"/>
        </w:rPr>
        <w:t>. Отделу организационной работы</w:t>
      </w:r>
      <w:r w:rsidR="009E79FA">
        <w:rPr>
          <w:sz w:val="28"/>
          <w:szCs w:val="28"/>
        </w:rPr>
        <w:t xml:space="preserve"> аппарата администрации Ольгинского муниципального округа </w:t>
      </w:r>
      <w:r w:rsidR="009E79FA" w:rsidRPr="001E000F">
        <w:rPr>
          <w:sz w:val="28"/>
          <w:szCs w:val="28"/>
        </w:rPr>
        <w:t>обеспечить официальное опубликование (обнародование) настоящего постановления.</w:t>
      </w:r>
    </w:p>
    <w:p w:rsidR="009E79FA" w:rsidRDefault="00C767F0" w:rsidP="008450FE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9E79FA" w:rsidRPr="001E000F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C732F5" w:rsidRDefault="00C767F0" w:rsidP="008450FE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9E79FA">
        <w:rPr>
          <w:sz w:val="28"/>
          <w:szCs w:val="28"/>
        </w:rPr>
        <w:t>. Контроль за исполнением настоящего постановления оставляю за собой.</w:t>
      </w:r>
    </w:p>
    <w:p w:rsidR="009E79FA" w:rsidRDefault="009E79FA" w:rsidP="008450FE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</w:p>
    <w:p w:rsidR="009E79FA" w:rsidRDefault="009E79FA" w:rsidP="008450FE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8"/>
          <w:szCs w:val="28"/>
        </w:rPr>
      </w:pPr>
    </w:p>
    <w:p w:rsidR="00EF5543" w:rsidRPr="00EF5543" w:rsidRDefault="00EF5543" w:rsidP="008450FE">
      <w:pPr>
        <w:pStyle w:val="a3"/>
        <w:spacing w:line="276" w:lineRule="auto"/>
        <w:ind w:firstLine="709"/>
        <w:jc w:val="both"/>
        <w:rPr>
          <w:sz w:val="28"/>
          <w:szCs w:val="28"/>
        </w:rPr>
      </w:pPr>
    </w:p>
    <w:p w:rsidR="00617996" w:rsidRPr="00EF5543" w:rsidRDefault="00617996" w:rsidP="008450FE">
      <w:pPr>
        <w:tabs>
          <w:tab w:val="left" w:pos="2865"/>
        </w:tabs>
        <w:spacing w:line="276" w:lineRule="auto"/>
        <w:rPr>
          <w:sz w:val="28"/>
          <w:szCs w:val="28"/>
        </w:rPr>
      </w:pPr>
      <w:r w:rsidRPr="00EF5543">
        <w:rPr>
          <w:sz w:val="28"/>
          <w:szCs w:val="28"/>
        </w:rPr>
        <w:t xml:space="preserve">Врио главы администрации Ольгинского округа      </w:t>
      </w:r>
      <w:r w:rsidR="00563FC3">
        <w:rPr>
          <w:sz w:val="28"/>
          <w:szCs w:val="28"/>
        </w:rPr>
        <w:t xml:space="preserve">                       </w:t>
      </w:r>
      <w:proofErr w:type="spellStart"/>
      <w:r w:rsidRPr="00EF5543">
        <w:rPr>
          <w:sz w:val="28"/>
          <w:szCs w:val="28"/>
        </w:rPr>
        <w:t>Е.Э.Ванникова</w:t>
      </w:r>
      <w:proofErr w:type="spellEnd"/>
    </w:p>
    <w:p w:rsidR="00C732F5" w:rsidRPr="00EF5543" w:rsidRDefault="00C732F5" w:rsidP="008450FE">
      <w:pPr>
        <w:tabs>
          <w:tab w:val="left" w:pos="2865"/>
        </w:tabs>
        <w:spacing w:line="276" w:lineRule="auto"/>
        <w:ind w:firstLine="4253"/>
        <w:jc w:val="center"/>
        <w:rPr>
          <w:sz w:val="28"/>
          <w:szCs w:val="28"/>
        </w:rPr>
      </w:pPr>
      <w:r w:rsidRPr="00EF5543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</w:t>
      </w:r>
    </w:p>
    <w:p w:rsidR="00C732F5" w:rsidRPr="00EF5543" w:rsidRDefault="00C732F5" w:rsidP="008450FE">
      <w:pPr>
        <w:spacing w:line="276" w:lineRule="auto"/>
        <w:rPr>
          <w:sz w:val="28"/>
          <w:szCs w:val="28"/>
        </w:rPr>
      </w:pPr>
    </w:p>
    <w:sectPr w:rsidR="00C732F5" w:rsidRPr="00EF5543" w:rsidSect="00C732F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DEE"/>
    <w:rsid w:val="000D36F5"/>
    <w:rsid w:val="000F3BE5"/>
    <w:rsid w:val="00152C5E"/>
    <w:rsid w:val="00212462"/>
    <w:rsid w:val="00367D7F"/>
    <w:rsid w:val="003E2538"/>
    <w:rsid w:val="00461EA9"/>
    <w:rsid w:val="00502168"/>
    <w:rsid w:val="00563FC3"/>
    <w:rsid w:val="005C3295"/>
    <w:rsid w:val="005F2D74"/>
    <w:rsid w:val="00610AEB"/>
    <w:rsid w:val="00617996"/>
    <w:rsid w:val="00683E34"/>
    <w:rsid w:val="006B2EAD"/>
    <w:rsid w:val="006B4238"/>
    <w:rsid w:val="00730E6C"/>
    <w:rsid w:val="008450FE"/>
    <w:rsid w:val="00862DEE"/>
    <w:rsid w:val="009161AE"/>
    <w:rsid w:val="0092157B"/>
    <w:rsid w:val="0096682A"/>
    <w:rsid w:val="009669FD"/>
    <w:rsid w:val="00984094"/>
    <w:rsid w:val="009E79FA"/>
    <w:rsid w:val="009F3D3F"/>
    <w:rsid w:val="00A22C96"/>
    <w:rsid w:val="00B11B03"/>
    <w:rsid w:val="00B876CC"/>
    <w:rsid w:val="00B92C5D"/>
    <w:rsid w:val="00C20E7E"/>
    <w:rsid w:val="00C732F5"/>
    <w:rsid w:val="00C767F0"/>
    <w:rsid w:val="00D4355C"/>
    <w:rsid w:val="00DB5661"/>
    <w:rsid w:val="00E52B6C"/>
    <w:rsid w:val="00E95B91"/>
    <w:rsid w:val="00EB0B0A"/>
    <w:rsid w:val="00EF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211DE-9B14-43D0-A837-41DD295C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2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32F5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C732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95B9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95B9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21F5A998F91E18495B82396F15658305BB23556B8C03EB5612D722015ADDBA2Av0p2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24</cp:revision>
  <cp:lastPrinted>2023-10-02T00:37:00Z</cp:lastPrinted>
  <dcterms:created xsi:type="dcterms:W3CDTF">2023-08-26T11:26:00Z</dcterms:created>
  <dcterms:modified xsi:type="dcterms:W3CDTF">2023-10-03T05:52:00Z</dcterms:modified>
</cp:coreProperties>
</file>