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64A" w:rsidRPr="004F7C4E" w:rsidRDefault="0055260F" w:rsidP="0055260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7C4E">
        <w:rPr>
          <w:rFonts w:ascii="Times New Roman" w:hAnsi="Times New Roman" w:cs="Times New Roman"/>
          <w:b/>
          <w:sz w:val="28"/>
          <w:szCs w:val="28"/>
        </w:rPr>
        <w:t xml:space="preserve">Доклад об итогах работы по профилактике нарушений обязательных требований </w:t>
      </w:r>
      <w:r w:rsidR="009E1CC2">
        <w:rPr>
          <w:rFonts w:ascii="Times New Roman" w:hAnsi="Times New Roman" w:cs="Times New Roman"/>
          <w:b/>
          <w:sz w:val="28"/>
          <w:szCs w:val="28"/>
        </w:rPr>
        <w:t xml:space="preserve">в сфере благоустройства </w:t>
      </w:r>
      <w:r w:rsidRPr="004F7C4E">
        <w:rPr>
          <w:rFonts w:ascii="Times New Roman" w:hAnsi="Times New Roman" w:cs="Times New Roman"/>
          <w:b/>
          <w:sz w:val="28"/>
          <w:szCs w:val="28"/>
        </w:rPr>
        <w:t>за 2021 год</w:t>
      </w:r>
    </w:p>
    <w:p w:rsidR="0055260F" w:rsidRPr="006B01C6" w:rsidRDefault="0055260F" w:rsidP="006B01C6">
      <w:pPr>
        <w:autoSpaceDN w:val="0"/>
        <w:adjustRightInd w:val="0"/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со ст. 8.2 Федерального закона № 294-ФЗ, постановлением Правительства Российской Федерации от 26.12.2018 № 1680 «Об утверждении общих требований к организации и осуществлению органами государственного контроля (надзора), органами муниципального контроля мероприятий по профилактике нарушений обязательных требований, требований, установленных муниципальными правовыми актами», постановлением администрации </w:t>
      </w:r>
      <w:r w:rsidR="0047570B"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>Ольгинского</w:t>
      </w:r>
      <w:r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Приморского края от </w:t>
      </w:r>
      <w:r w:rsidR="00293211"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>20.12.2021</w:t>
      </w:r>
      <w:r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№ </w:t>
      </w:r>
      <w:r w:rsidR="00293211"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>561</w:t>
      </w:r>
      <w:r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утверждена Программа </w:t>
      </w:r>
      <w:r w:rsidR="0047570B" w:rsidRPr="004F7C4E">
        <w:rPr>
          <w:rFonts w:ascii="Times New Roman" w:hAnsi="Times New Roman" w:cs="Times New Roman"/>
          <w:sz w:val="28"/>
          <w:szCs w:val="28"/>
        </w:rPr>
        <w:t xml:space="preserve">профилактики </w:t>
      </w:r>
      <w:r w:rsidR="004F7C4E" w:rsidRPr="004F7C4E">
        <w:rPr>
          <w:rFonts w:ascii="Times New Roman" w:hAnsi="Times New Roman" w:cs="Times New Roman"/>
          <w:spacing w:val="-1"/>
          <w:sz w:val="28"/>
          <w:szCs w:val="28"/>
        </w:rPr>
        <w:t>рисков причинения вреда (ущерба) охраняемым</w:t>
      </w:r>
      <w:proofErr w:type="gramEnd"/>
      <w:r w:rsidR="004F7C4E" w:rsidRPr="004F7C4E">
        <w:rPr>
          <w:rFonts w:ascii="Times New Roman" w:hAnsi="Times New Roman" w:cs="Times New Roman"/>
          <w:spacing w:val="-1"/>
          <w:sz w:val="28"/>
          <w:szCs w:val="28"/>
        </w:rPr>
        <w:t xml:space="preserve"> законом ценностям при осуществлении муниципального контроля </w:t>
      </w:r>
      <w:r w:rsidR="004F7C4E" w:rsidRPr="004F7C4E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в сфере благоустройства на межселенной </w:t>
      </w:r>
      <w:r w:rsidR="004F7C4E" w:rsidRPr="004F7C4E">
        <w:rPr>
          <w:rFonts w:ascii="Times New Roman" w:hAnsi="Times New Roman" w:cs="Times New Roman"/>
          <w:spacing w:val="-1"/>
          <w:sz w:val="28"/>
          <w:szCs w:val="28"/>
        </w:rPr>
        <w:t>территории Ольгинского муниципального района на 2022 год</w:t>
      </w:r>
      <w:r w:rsidR="004F7C4E" w:rsidRPr="004F7C4E">
        <w:rPr>
          <w:rFonts w:ascii="Times New Roman" w:hAnsi="Times New Roman" w:cs="Times New Roman"/>
          <w:sz w:val="28"/>
          <w:szCs w:val="28"/>
        </w:rPr>
        <w:t xml:space="preserve"> </w:t>
      </w:r>
      <w:r w:rsidR="0047570B" w:rsidRPr="004F7C4E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47570B" w:rsidRPr="004F7C4E">
        <w:rPr>
          <w:rFonts w:ascii="Times New Roman" w:hAnsi="Times New Roman" w:cs="Times New Roman"/>
          <w:bCs/>
          <w:sz w:val="28"/>
          <w:szCs w:val="28"/>
        </w:rPr>
        <w:t>района</w:t>
      </w:r>
      <w:r w:rsidRPr="004F7C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6B01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начинает действовать с </w:t>
      </w:r>
      <w:r w:rsidR="006B01C6" w:rsidRPr="006B01C6">
        <w:rPr>
          <w:rFonts w:ascii="Times New Roman" w:eastAsia="Times New Roman" w:hAnsi="Times New Roman" w:cs="Times New Roman"/>
          <w:sz w:val="28"/>
          <w:szCs w:val="28"/>
          <w:lang w:eastAsia="ru-RU"/>
        </w:rPr>
        <w:t>01.01.2022.</w:t>
      </w:r>
    </w:p>
    <w:p w:rsidR="006B01C6" w:rsidRPr="006B01C6" w:rsidRDefault="006B01C6" w:rsidP="006B01C6">
      <w:pPr>
        <w:autoSpaceDN w:val="0"/>
        <w:adjustRightInd w:val="0"/>
        <w:spacing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7570B" w:rsidRPr="006B01C6" w:rsidRDefault="0047570B" w:rsidP="001266F4">
      <w:pPr>
        <w:autoSpaceDE w:val="0"/>
        <w:autoSpaceDN w:val="0"/>
        <w:adjustRightInd w:val="0"/>
        <w:spacing w:line="240" w:lineRule="auto"/>
        <w:ind w:firstLine="72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B01C6">
        <w:rPr>
          <w:rFonts w:ascii="Times New Roman" w:hAnsi="Times New Roman" w:cs="Times New Roman"/>
          <w:sz w:val="28"/>
          <w:szCs w:val="28"/>
        </w:rPr>
        <w:t xml:space="preserve">Целями программы являются: </w:t>
      </w:r>
    </w:p>
    <w:p w:rsidR="006B01C6" w:rsidRPr="006B01C6" w:rsidRDefault="006B01C6" w:rsidP="001266F4">
      <w:pPr>
        <w:spacing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 xml:space="preserve">1) стимулирование добросовестного соблюдения обязательных требований всеми субъектами проверок; </w:t>
      </w:r>
    </w:p>
    <w:p w:rsidR="006B01C6" w:rsidRPr="006B01C6" w:rsidRDefault="006B01C6" w:rsidP="001266F4">
      <w:pPr>
        <w:spacing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 xml:space="preserve">2)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 </w:t>
      </w:r>
    </w:p>
    <w:p w:rsidR="006B01C6" w:rsidRPr="006B01C6" w:rsidRDefault="006B01C6" w:rsidP="001266F4">
      <w:pPr>
        <w:spacing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>3) создание условий для доведения обязательных требований до субъектов проверок, повышение информированности о способах их соблюдения;</w:t>
      </w:r>
    </w:p>
    <w:p w:rsidR="006B01C6" w:rsidRPr="006B01C6" w:rsidRDefault="006B01C6" w:rsidP="001266F4">
      <w:pPr>
        <w:spacing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 xml:space="preserve">4) предупреждение </w:t>
      </w:r>
      <w:proofErr w:type="gramStart"/>
      <w:r w:rsidRPr="006B01C6">
        <w:rPr>
          <w:rFonts w:ascii="Times New Roman" w:hAnsi="Times New Roman" w:cs="Times New Roman"/>
          <w:sz w:val="28"/>
          <w:szCs w:val="28"/>
          <w:lang w:eastAsia="ru-RU"/>
        </w:rPr>
        <w:t>нарушений</w:t>
      </w:r>
      <w:proofErr w:type="gramEnd"/>
      <w:r w:rsidRPr="006B01C6">
        <w:rPr>
          <w:rFonts w:ascii="Times New Roman" w:hAnsi="Times New Roman" w:cs="Times New Roman"/>
          <w:sz w:val="28"/>
          <w:szCs w:val="28"/>
          <w:lang w:eastAsia="ru-RU"/>
        </w:rPr>
        <w:t xml:space="preserve"> субъектами проверок обязательных требований, включая устранение причин, факторов и условий, способствующих возможному нарушению обязательных требований;</w:t>
      </w:r>
    </w:p>
    <w:p w:rsidR="006B01C6" w:rsidRPr="006B01C6" w:rsidRDefault="006B01C6" w:rsidP="001266F4">
      <w:pPr>
        <w:spacing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>5) снижение административной нагрузки на субъекты проверок;</w:t>
      </w:r>
    </w:p>
    <w:p w:rsidR="0047570B" w:rsidRPr="006B01C6" w:rsidRDefault="006B01C6" w:rsidP="001266F4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B01C6">
        <w:rPr>
          <w:rFonts w:ascii="Times New Roman" w:hAnsi="Times New Roman" w:cs="Times New Roman"/>
          <w:sz w:val="28"/>
          <w:szCs w:val="28"/>
          <w:lang w:eastAsia="ru-RU"/>
        </w:rPr>
        <w:t>6) снижение размера ущерба, причиняемого охраняемым законом ценностям.</w:t>
      </w:r>
    </w:p>
    <w:p w:rsidR="006B01C6" w:rsidRPr="006B01C6" w:rsidRDefault="006B01C6" w:rsidP="006B01C6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7570B" w:rsidRDefault="0047570B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2021 году администрацией Ольгинского муниципального района выполнены следующие мероприятия, предусмотренные программой профилактики: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76"/>
        <w:gridCol w:w="4187"/>
        <w:gridCol w:w="2152"/>
        <w:gridCol w:w="2632"/>
      </w:tblGrid>
      <w:tr w:rsidR="007E79D1" w:rsidRPr="007E79D1" w:rsidTr="007E79D1">
        <w:tc>
          <w:tcPr>
            <w:tcW w:w="703" w:type="dxa"/>
            <w:vAlign w:val="center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/</w:t>
            </w:r>
            <w:proofErr w:type="spellStart"/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4499" w:type="dxa"/>
            <w:vAlign w:val="center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99" w:type="dxa"/>
            <w:vAlign w:val="center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Срок реализации мероприятия</w:t>
            </w:r>
          </w:p>
        </w:tc>
        <w:tc>
          <w:tcPr>
            <w:tcW w:w="2646" w:type="dxa"/>
            <w:vAlign w:val="center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Ответственный исполнитель</w:t>
            </w:r>
          </w:p>
        </w:tc>
      </w:tr>
      <w:tr w:rsidR="007E79D1" w:rsidRPr="007E79D1" w:rsidTr="007E79D1">
        <w:trPr>
          <w:trHeight w:val="231"/>
        </w:trPr>
        <w:tc>
          <w:tcPr>
            <w:tcW w:w="703" w:type="dxa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99" w:type="dxa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9" w:type="dxa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6" w:type="dxa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E79D1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7E79D1" w:rsidRPr="007E79D1" w:rsidTr="00006123">
        <w:tc>
          <w:tcPr>
            <w:tcW w:w="9747" w:type="dxa"/>
            <w:gridSpan w:val="4"/>
          </w:tcPr>
          <w:p w:rsidR="007E79D1" w:rsidRPr="007E79D1" w:rsidRDefault="007E79D1" w:rsidP="0000612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 Информирование</w:t>
            </w: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Размещение следующих сведений на официальном сайте администрации Ольгинского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муниципального района в сети «Интернет»:</w:t>
            </w:r>
          </w:p>
        </w:tc>
        <w:tc>
          <w:tcPr>
            <w:tcW w:w="1899" w:type="dxa"/>
            <w:vMerge w:val="restart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 (по мере необходимости)</w:t>
            </w:r>
          </w:p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 w:val="restart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Отдел жилищно-коммунального хозяйства,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имущественных отношений и градостроительства</w:t>
            </w: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1.2.</w:t>
            </w:r>
          </w:p>
        </w:tc>
        <w:tc>
          <w:tcPr>
            <w:tcW w:w="4499" w:type="dxa"/>
            <w:tcBorders>
              <w:bottom w:val="single" w:sz="4" w:space="0" w:color="auto"/>
            </w:tcBorders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тексты нормативных правовых актов, регулирующих осуществление муниципального контроля в сфере благоустройства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1.3.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сведения об изменениях, внесенных в нормативные правовые акты, регулирующие осуществление муниципального контроля в сфере благоустройства, о сроках и порядке их вступления в силу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1.4.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муниципального контроля в сфере благоустройства,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1.5.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руководства по соблюдению обязательных требований, разработанные и утвержденные в соответствии с </w:t>
            </w:r>
            <w:r w:rsidRPr="007E79D1">
              <w:rPr>
                <w:rFonts w:ascii="Times New Roman" w:hAnsi="Times New Roman" w:cs="Times New Roman"/>
                <w:sz w:val="28"/>
                <w:szCs w:val="28"/>
              </w:rPr>
              <w:t>Федеральным законом от 31.07.2020 года № 247-ФЗ «Об обязательных требованиях в Российской Федерации»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1.6.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перечень индикаторов риска нарушения обязательных требований, порядок отнесения объектов контроля к категориям риска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1.7.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перечень объектов контроля, учитываемых в рамках формирования ежегодного плана контрольных мероприятий, с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указанием категории риска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1.8.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программа профилактики рисков причинения вреда и план проведения плановых контрольных мероприятий (при проведении таких мероприятий)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1.9.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исчерпывающий перечень сведений, которые могут запрашиваться у субъекта проверки;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1.10.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1.11.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сведения о применении </w:t>
            </w:r>
            <w:proofErr w:type="gramStart"/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мер стимулирования добросовестности субъектов проверок</w:t>
            </w:r>
            <w:proofErr w:type="gramEnd"/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1.12.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сведения о порядке досудебного обжалования решений контрольного органа, действий (бездействия) его должностных лиц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1.13.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доклады, содержащие результаты обобщения правоприменительной практики</w:t>
            </w:r>
          </w:p>
        </w:tc>
        <w:tc>
          <w:tcPr>
            <w:tcW w:w="1899" w:type="dxa"/>
            <w:vMerge w:val="restart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Декабрь 2022 года</w:t>
            </w: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1.14.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доклады о муниципальном контроле в сфере благоустройства</w:t>
            </w:r>
          </w:p>
        </w:tc>
        <w:tc>
          <w:tcPr>
            <w:tcW w:w="1899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646" w:type="dxa"/>
            <w:vMerge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E79D1" w:rsidRPr="007E79D1" w:rsidTr="00006123">
        <w:trPr>
          <w:trHeight w:val="64"/>
        </w:trPr>
        <w:tc>
          <w:tcPr>
            <w:tcW w:w="9747" w:type="dxa"/>
            <w:gridSpan w:val="4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2. </w:t>
            </w: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Объявление предостережения</w:t>
            </w:r>
          </w:p>
        </w:tc>
      </w:tr>
      <w:tr w:rsidR="007E79D1" w:rsidRPr="007E79D1" w:rsidTr="007E79D1">
        <w:trPr>
          <w:trHeight w:val="64"/>
        </w:trPr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Объявление субъекту проверки предостережения о недопустимости нарушения обязательных требований.</w:t>
            </w:r>
          </w:p>
        </w:tc>
        <w:tc>
          <w:tcPr>
            <w:tcW w:w="1899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течение года (по мере необходимости)</w:t>
            </w:r>
          </w:p>
        </w:tc>
        <w:tc>
          <w:tcPr>
            <w:tcW w:w="2646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жилищно-коммунального хозяйства, имущественных отношений и градостроительства</w:t>
            </w:r>
          </w:p>
        </w:tc>
      </w:tr>
      <w:tr w:rsidR="007E79D1" w:rsidRPr="007E79D1" w:rsidTr="00006123">
        <w:tc>
          <w:tcPr>
            <w:tcW w:w="9747" w:type="dxa"/>
            <w:gridSpan w:val="4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 Консультирование</w:t>
            </w: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Консультирование осуществляется по телефону, посредством </w:t>
            </w:r>
            <w:proofErr w:type="spellStart"/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видео-конференц-связи</w:t>
            </w:r>
            <w:proofErr w:type="spellEnd"/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, на личном приеме, либо в ходе проведения профилактического или </w:t>
            </w: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контрольного мероприятия по следующим вопросам:</w:t>
            </w:r>
          </w:p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1) организация и осуществление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муниципального контроля в сфере благоустройства</w:t>
            </w: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2) порядок осуществления контрольных мероприятий; </w:t>
            </w:r>
          </w:p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3) порядок обжалования действий (бездействия) должностных лиц контрольного органа в части осуществления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муниципального контроля в сфере благоустройства</w:t>
            </w: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4) получение информации о нормативных правовых актах (их отдельных положениях), содержащих обязательные требования, оценка соблюдения которых осуществляется в рамках </w:t>
            </w: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муниципального контроля в сфере благоустройства</w:t>
            </w:r>
            <w:r w:rsidRPr="007E79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1899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В течение года (по мере необходимости)</w:t>
            </w:r>
          </w:p>
        </w:tc>
        <w:tc>
          <w:tcPr>
            <w:tcW w:w="2646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жилищно-коммунального хозяйства, имущественных отношений и градостроительства</w:t>
            </w:r>
          </w:p>
        </w:tc>
      </w:tr>
      <w:tr w:rsidR="007E79D1" w:rsidRPr="007E79D1" w:rsidTr="00006123">
        <w:tc>
          <w:tcPr>
            <w:tcW w:w="9747" w:type="dxa"/>
            <w:gridSpan w:val="4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 Профилактический визит</w:t>
            </w:r>
          </w:p>
        </w:tc>
      </w:tr>
      <w:tr w:rsidR="007E79D1" w:rsidRPr="007E79D1" w:rsidTr="007E79D1">
        <w:tc>
          <w:tcPr>
            <w:tcW w:w="703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499" w:type="dxa"/>
          </w:tcPr>
          <w:p w:rsidR="007E79D1" w:rsidRPr="007E79D1" w:rsidRDefault="007E79D1" w:rsidP="007E79D1">
            <w:pPr>
              <w:autoSpaceDN w:val="0"/>
              <w:spacing w:line="240" w:lineRule="auto"/>
              <w:contextualSpacing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Профилактическая беседа проводится по месту осуществления деятельности субъекта проверки либо путем использования </w:t>
            </w:r>
            <w:proofErr w:type="spellStart"/>
            <w:r w:rsidRPr="007E79D1">
              <w:rPr>
                <w:rFonts w:ascii="Times New Roman" w:hAnsi="Times New Roman" w:cs="Times New Roman"/>
                <w:sz w:val="28"/>
                <w:szCs w:val="28"/>
              </w:rPr>
              <w:t>видео-конференц-связи</w:t>
            </w:r>
            <w:proofErr w:type="spellEnd"/>
            <w:r w:rsidRPr="007E79D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99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 квартал 2022 года</w:t>
            </w:r>
          </w:p>
        </w:tc>
        <w:tc>
          <w:tcPr>
            <w:tcW w:w="2646" w:type="dxa"/>
          </w:tcPr>
          <w:p w:rsidR="007E79D1" w:rsidRPr="007E79D1" w:rsidRDefault="007E79D1" w:rsidP="007E79D1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7E79D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Отдел жилищно-коммунального хозяйства, имущественных отношений и градостроительства</w:t>
            </w:r>
          </w:p>
        </w:tc>
      </w:tr>
    </w:tbl>
    <w:p w:rsidR="0047570B" w:rsidRDefault="0047570B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4280" w:rsidRDefault="00124280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E79D1" w:rsidRDefault="007E79D1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24280" w:rsidRPr="0047570B" w:rsidRDefault="007E79D1" w:rsidP="0047570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И.о. начальника</w:t>
      </w:r>
      <w:r w:rsidR="00124280">
        <w:rPr>
          <w:rFonts w:ascii="Times New Roman" w:hAnsi="Times New Roman"/>
          <w:sz w:val="28"/>
          <w:szCs w:val="28"/>
        </w:rPr>
        <w:t xml:space="preserve"> отдела</w:t>
      </w: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ЖКХ</w:t>
      </w:r>
      <w:proofErr w:type="gramStart"/>
      <w:r>
        <w:rPr>
          <w:rFonts w:ascii="Times New Roman" w:hAnsi="Times New Roman"/>
          <w:sz w:val="28"/>
          <w:szCs w:val="28"/>
        </w:rPr>
        <w:t>,И</w:t>
      </w:r>
      <w:proofErr w:type="gramEnd"/>
      <w:r>
        <w:rPr>
          <w:rFonts w:ascii="Times New Roman" w:hAnsi="Times New Roman"/>
          <w:sz w:val="28"/>
          <w:szCs w:val="28"/>
        </w:rPr>
        <w:t>ОиГ</w:t>
      </w:r>
      <w:proofErr w:type="spellEnd"/>
      <w:r w:rsidR="00124280">
        <w:rPr>
          <w:rFonts w:ascii="Times New Roman" w:hAnsi="Times New Roman"/>
          <w:sz w:val="28"/>
          <w:szCs w:val="28"/>
        </w:rPr>
        <w:t xml:space="preserve">             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="00124280">
        <w:rPr>
          <w:rFonts w:ascii="Times New Roman" w:hAnsi="Times New Roman"/>
          <w:sz w:val="28"/>
          <w:szCs w:val="28"/>
        </w:rPr>
        <w:t xml:space="preserve">                         </w:t>
      </w:r>
      <w:r>
        <w:rPr>
          <w:rFonts w:ascii="Times New Roman" w:hAnsi="Times New Roman"/>
          <w:sz w:val="28"/>
          <w:szCs w:val="28"/>
        </w:rPr>
        <w:t xml:space="preserve">А.В. </w:t>
      </w:r>
      <w:proofErr w:type="spellStart"/>
      <w:r>
        <w:rPr>
          <w:rFonts w:ascii="Times New Roman" w:hAnsi="Times New Roman"/>
          <w:sz w:val="28"/>
          <w:szCs w:val="28"/>
        </w:rPr>
        <w:t>Чевтаева</w:t>
      </w:r>
      <w:proofErr w:type="spellEnd"/>
      <w:r w:rsidR="00124280">
        <w:rPr>
          <w:rFonts w:ascii="Times New Roman" w:hAnsi="Times New Roman"/>
          <w:sz w:val="28"/>
          <w:szCs w:val="28"/>
        </w:rPr>
        <w:t xml:space="preserve"> </w:t>
      </w:r>
    </w:p>
    <w:sectPr w:rsidR="00124280" w:rsidRPr="0047570B" w:rsidSect="0055260F">
      <w:pgSz w:w="11906" w:h="16838"/>
      <w:pgMar w:top="1418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893F0D"/>
    <w:multiLevelType w:val="hybridMultilevel"/>
    <w:tmpl w:val="0A7A4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764317"/>
    <w:multiLevelType w:val="hybridMultilevel"/>
    <w:tmpl w:val="666A692C"/>
    <w:lvl w:ilvl="0" w:tplc="8EACFA2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55260F"/>
    <w:rsid w:val="00124280"/>
    <w:rsid w:val="001266F4"/>
    <w:rsid w:val="00293211"/>
    <w:rsid w:val="003B6CBD"/>
    <w:rsid w:val="00403A54"/>
    <w:rsid w:val="0047570B"/>
    <w:rsid w:val="004F7C4E"/>
    <w:rsid w:val="0055260F"/>
    <w:rsid w:val="006B01C6"/>
    <w:rsid w:val="007E79D1"/>
    <w:rsid w:val="008A464A"/>
    <w:rsid w:val="00907171"/>
    <w:rsid w:val="009E1CC2"/>
    <w:rsid w:val="00D670F8"/>
    <w:rsid w:val="00E36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A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570B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table" w:styleId="a4">
    <w:name w:val="Table Grid"/>
    <w:basedOn w:val="a1"/>
    <w:uiPriority w:val="39"/>
    <w:rsid w:val="0047570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Нормальный (таблица)"/>
    <w:basedOn w:val="a"/>
    <w:next w:val="a"/>
    <w:uiPriority w:val="99"/>
    <w:rsid w:val="0047570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a6">
    <w:name w:val="Гипертекстовая ссылка"/>
    <w:basedOn w:val="a0"/>
    <w:uiPriority w:val="99"/>
    <w:rsid w:val="0047570B"/>
  </w:style>
  <w:style w:type="paragraph" w:customStyle="1" w:styleId="a7">
    <w:name w:val="Прижатый влево"/>
    <w:basedOn w:val="a"/>
    <w:next w:val="a"/>
    <w:uiPriority w:val="99"/>
    <w:rsid w:val="0047570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675B635-F911-495F-A523-0CC511C5C5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4</Pages>
  <Words>811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Юркина</dc:creator>
  <cp:keywords/>
  <dc:description/>
  <cp:lastModifiedBy>Кусеева</cp:lastModifiedBy>
  <cp:revision>9</cp:revision>
  <dcterms:created xsi:type="dcterms:W3CDTF">2022-01-13T02:24:00Z</dcterms:created>
  <dcterms:modified xsi:type="dcterms:W3CDTF">2022-01-14T05:19:00Z</dcterms:modified>
</cp:coreProperties>
</file>