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D54" w:rsidRDefault="00CE7D54" w:rsidP="00F13973">
      <w:pPr>
        <w:pStyle w:val="14-15"/>
        <w:ind w:firstLine="0"/>
        <w:jc w:val="center"/>
        <w:rPr>
          <w:b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s1026" type="#_x0000_t75" alt="herb_300" style="position:absolute;left:0;text-align:left;margin-left:216.75pt;margin-top:-21.45pt;width:38.55pt;height:48.35pt;z-index:251658240;visibility:visible">
            <v:imagedata r:id="rId5" o:title=""/>
            <w10:wrap type="square"/>
          </v:shape>
        </w:pict>
      </w:r>
      <w:r>
        <w:rPr>
          <w:b/>
          <w:noProof/>
        </w:rPr>
        <w:t xml:space="preserve"> </w:t>
      </w:r>
    </w:p>
    <w:p w:rsidR="00CE7D54" w:rsidRDefault="00CE7D54" w:rsidP="00F13973">
      <w:pPr>
        <w:pStyle w:val="14-15"/>
        <w:ind w:firstLine="0"/>
        <w:jc w:val="center"/>
        <w:rPr>
          <w:b/>
        </w:rPr>
      </w:pPr>
    </w:p>
    <w:p w:rsidR="00CE7D54" w:rsidRPr="005D42E7" w:rsidRDefault="00CE7D54" w:rsidP="007C42C6">
      <w:pPr>
        <w:jc w:val="center"/>
        <w:rPr>
          <w:b/>
          <w:sz w:val="26"/>
          <w:szCs w:val="26"/>
        </w:rPr>
      </w:pPr>
      <w:r w:rsidRPr="005D42E7">
        <w:rPr>
          <w:b/>
          <w:sz w:val="26"/>
          <w:szCs w:val="26"/>
        </w:rPr>
        <w:t>ТЕРРИТОРИАЛЬНАЯ ИЗБИРАТЕЛЬНАЯ КОМИССИЯ</w:t>
      </w:r>
    </w:p>
    <w:p w:rsidR="00CE7D54" w:rsidRPr="005D42E7" w:rsidRDefault="00CE7D54" w:rsidP="007C42C6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ОЛЬГИН</w:t>
      </w:r>
      <w:r w:rsidRPr="005D42E7">
        <w:rPr>
          <w:b/>
          <w:sz w:val="26"/>
          <w:szCs w:val="26"/>
        </w:rPr>
        <w:t>СКОГО РАЙОНА</w:t>
      </w:r>
    </w:p>
    <w:p w:rsidR="00CE7D54" w:rsidRPr="005D42E7" w:rsidRDefault="00CE7D54" w:rsidP="007C42C6">
      <w:pPr>
        <w:jc w:val="center"/>
        <w:rPr>
          <w:b/>
          <w:sz w:val="26"/>
          <w:szCs w:val="26"/>
        </w:rPr>
      </w:pPr>
    </w:p>
    <w:p w:rsidR="00CE7D54" w:rsidRPr="005D42E7" w:rsidRDefault="00CE7D54" w:rsidP="007C42C6">
      <w:pPr>
        <w:jc w:val="center"/>
        <w:rPr>
          <w:b/>
          <w:sz w:val="26"/>
          <w:szCs w:val="26"/>
        </w:rPr>
      </w:pPr>
      <w:r w:rsidRPr="005D42E7">
        <w:rPr>
          <w:b/>
          <w:sz w:val="26"/>
          <w:szCs w:val="26"/>
        </w:rPr>
        <w:t>Р Е Ш Е Н И Е</w:t>
      </w:r>
    </w:p>
    <w:p w:rsidR="00CE7D54" w:rsidRPr="005D42E7" w:rsidRDefault="00CE7D54" w:rsidP="007C42C6">
      <w:pPr>
        <w:jc w:val="center"/>
        <w:rPr>
          <w:b/>
          <w:sz w:val="26"/>
          <w:szCs w:val="26"/>
        </w:rPr>
      </w:pPr>
    </w:p>
    <w:tbl>
      <w:tblPr>
        <w:tblW w:w="0" w:type="auto"/>
        <w:tblLook w:val="00A0"/>
      </w:tblPr>
      <w:tblGrid>
        <w:gridCol w:w="3190"/>
        <w:gridCol w:w="3190"/>
        <w:gridCol w:w="3190"/>
      </w:tblGrid>
      <w:tr w:rsidR="00CE7D54" w:rsidRPr="005D42E7" w:rsidTr="00911DDB">
        <w:tc>
          <w:tcPr>
            <w:tcW w:w="3190" w:type="dxa"/>
          </w:tcPr>
          <w:p w:rsidR="00CE7D54" w:rsidRPr="005D42E7" w:rsidRDefault="00CE7D54" w:rsidP="00911DD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03</w:t>
            </w:r>
            <w:r w:rsidRPr="005D42E7">
              <w:rPr>
                <w:b/>
                <w:sz w:val="26"/>
                <w:szCs w:val="26"/>
              </w:rPr>
              <w:t>.</w:t>
            </w:r>
            <w:r>
              <w:rPr>
                <w:b/>
                <w:sz w:val="26"/>
                <w:szCs w:val="26"/>
              </w:rPr>
              <w:t xml:space="preserve"> 08</w:t>
            </w:r>
            <w:r w:rsidRPr="005D42E7">
              <w:rPr>
                <w:b/>
                <w:sz w:val="26"/>
                <w:szCs w:val="26"/>
              </w:rPr>
              <w:t xml:space="preserve">.2018 </w:t>
            </w:r>
          </w:p>
        </w:tc>
        <w:tc>
          <w:tcPr>
            <w:tcW w:w="3190" w:type="dxa"/>
          </w:tcPr>
          <w:p w:rsidR="00CE7D54" w:rsidRPr="005D42E7" w:rsidRDefault="00CE7D54" w:rsidP="00911DDB">
            <w:pPr>
              <w:jc w:val="center"/>
              <w:rPr>
                <w:b/>
                <w:sz w:val="26"/>
                <w:szCs w:val="26"/>
              </w:rPr>
            </w:pPr>
            <w:r w:rsidRPr="00C564B7">
              <w:rPr>
                <w:b/>
                <w:sz w:val="26"/>
                <w:szCs w:val="26"/>
              </w:rPr>
              <w:t>пгт Ольга</w:t>
            </w:r>
          </w:p>
        </w:tc>
        <w:tc>
          <w:tcPr>
            <w:tcW w:w="3190" w:type="dxa"/>
          </w:tcPr>
          <w:p w:rsidR="00CE7D54" w:rsidRPr="005D42E7" w:rsidRDefault="00CE7D54" w:rsidP="00911DDB">
            <w:pPr>
              <w:jc w:val="right"/>
              <w:rPr>
                <w:b/>
                <w:sz w:val="26"/>
                <w:szCs w:val="26"/>
                <w:highlight w:val="yellow"/>
                <w:lang w:val="en-US"/>
              </w:rPr>
            </w:pPr>
            <w:r w:rsidRPr="005D42E7">
              <w:rPr>
                <w:b/>
                <w:sz w:val="26"/>
                <w:szCs w:val="26"/>
              </w:rPr>
              <w:t xml:space="preserve">№ </w:t>
            </w:r>
            <w:r>
              <w:rPr>
                <w:b/>
                <w:sz w:val="26"/>
                <w:szCs w:val="26"/>
              </w:rPr>
              <w:t>574/65</w:t>
            </w:r>
          </w:p>
        </w:tc>
      </w:tr>
      <w:tr w:rsidR="00CE7D54" w:rsidRPr="00B63660" w:rsidTr="00911DDB">
        <w:tc>
          <w:tcPr>
            <w:tcW w:w="3190" w:type="dxa"/>
          </w:tcPr>
          <w:p w:rsidR="00CE7D54" w:rsidRPr="00B63660" w:rsidRDefault="00CE7D54" w:rsidP="00911DDB">
            <w:pPr>
              <w:rPr>
                <w:sz w:val="28"/>
                <w:szCs w:val="28"/>
              </w:rPr>
            </w:pPr>
          </w:p>
          <w:p w:rsidR="00CE7D54" w:rsidRPr="00B63660" w:rsidRDefault="00CE7D54" w:rsidP="00911D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 часов 40</w:t>
            </w:r>
            <w:r w:rsidRPr="00B63660">
              <w:rPr>
                <w:sz w:val="28"/>
                <w:szCs w:val="28"/>
              </w:rPr>
              <w:t xml:space="preserve"> минут</w:t>
            </w:r>
          </w:p>
        </w:tc>
        <w:tc>
          <w:tcPr>
            <w:tcW w:w="3190" w:type="dxa"/>
          </w:tcPr>
          <w:p w:rsidR="00CE7D54" w:rsidRPr="00B63660" w:rsidRDefault="00CE7D54" w:rsidP="00911D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90" w:type="dxa"/>
          </w:tcPr>
          <w:p w:rsidR="00CE7D54" w:rsidRPr="00B63660" w:rsidRDefault="00CE7D54" w:rsidP="00911DDB">
            <w:pPr>
              <w:jc w:val="right"/>
              <w:rPr>
                <w:sz w:val="28"/>
                <w:szCs w:val="28"/>
                <w:highlight w:val="yellow"/>
              </w:rPr>
            </w:pPr>
          </w:p>
        </w:tc>
      </w:tr>
    </w:tbl>
    <w:p w:rsidR="00CE7D54" w:rsidRDefault="00CE7D54" w:rsidP="007C42C6">
      <w:pPr>
        <w:jc w:val="center"/>
        <w:rPr>
          <w:b/>
          <w:sz w:val="28"/>
          <w:szCs w:val="28"/>
        </w:rPr>
      </w:pPr>
    </w:p>
    <w:p w:rsidR="00CE7D54" w:rsidRPr="00B63660" w:rsidRDefault="00CE7D54" w:rsidP="007C42C6">
      <w:pPr>
        <w:jc w:val="center"/>
        <w:rPr>
          <w:b/>
          <w:sz w:val="28"/>
          <w:szCs w:val="28"/>
        </w:rPr>
      </w:pPr>
    </w:p>
    <w:tbl>
      <w:tblPr>
        <w:tblW w:w="0" w:type="auto"/>
        <w:tblLook w:val="01E0"/>
      </w:tblPr>
      <w:tblGrid>
        <w:gridCol w:w="6048"/>
      </w:tblGrid>
      <w:tr w:rsidR="00CE7D54" w:rsidRPr="00B63660" w:rsidTr="007C42C6">
        <w:trPr>
          <w:trHeight w:val="1540"/>
        </w:trPr>
        <w:tc>
          <w:tcPr>
            <w:tcW w:w="6048" w:type="dxa"/>
          </w:tcPr>
          <w:p w:rsidR="00CE7D54" w:rsidRPr="00A22A0E" w:rsidRDefault="00CE7D54" w:rsidP="007C42C6">
            <w:pPr>
              <w:pStyle w:val="NoSpacing"/>
              <w:jc w:val="both"/>
              <w:rPr>
                <w:b/>
                <w:sz w:val="28"/>
                <w:szCs w:val="28"/>
              </w:rPr>
            </w:pPr>
            <w:r w:rsidRPr="00A22A0E">
              <w:rPr>
                <w:b/>
                <w:sz w:val="28"/>
              </w:rPr>
              <w:t xml:space="preserve">О регистрации кандидата </w:t>
            </w:r>
            <w:r w:rsidRPr="00A22A0E">
              <w:rPr>
                <w:b/>
                <w:sz w:val="28"/>
                <w:szCs w:val="28"/>
              </w:rPr>
              <w:t>в депутаты</w:t>
            </w:r>
          </w:p>
          <w:p w:rsidR="00CE7D54" w:rsidRPr="00A22A0E" w:rsidRDefault="00CE7D54" w:rsidP="007C42C6">
            <w:pPr>
              <w:pStyle w:val="NoSpacing"/>
              <w:jc w:val="both"/>
              <w:rPr>
                <w:b/>
                <w:sz w:val="28"/>
                <w:szCs w:val="28"/>
              </w:rPr>
            </w:pPr>
            <w:r w:rsidRPr="00A22A0E">
              <w:rPr>
                <w:b/>
                <w:sz w:val="28"/>
                <w:szCs w:val="28"/>
              </w:rPr>
              <w:t>м</w:t>
            </w:r>
            <w:r>
              <w:rPr>
                <w:b/>
                <w:sz w:val="28"/>
                <w:szCs w:val="28"/>
              </w:rPr>
              <w:t>униципального комитета Тимофее</w:t>
            </w:r>
            <w:r w:rsidRPr="00A22A0E">
              <w:rPr>
                <w:b/>
                <w:sz w:val="28"/>
                <w:szCs w:val="28"/>
              </w:rPr>
              <w:t>вского</w:t>
            </w:r>
          </w:p>
          <w:p w:rsidR="00CE7D54" w:rsidRDefault="00CE7D54" w:rsidP="00F00FE5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110493">
              <w:rPr>
                <w:b/>
                <w:sz w:val="28"/>
                <w:szCs w:val="28"/>
              </w:rPr>
              <w:t>сел</w:t>
            </w:r>
            <w:r>
              <w:rPr>
                <w:b/>
                <w:sz w:val="28"/>
                <w:szCs w:val="28"/>
              </w:rPr>
              <w:t>ьского поселения по многомандатному</w:t>
            </w:r>
          </w:p>
          <w:p w:rsidR="00CE7D54" w:rsidRPr="005D42E7" w:rsidRDefault="00CE7D54" w:rsidP="00F00FE5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избирательному округу № 1</w:t>
            </w:r>
            <w:r>
              <w:rPr>
                <w:b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Рустамова Юсупа Караевича</w:t>
            </w:r>
          </w:p>
        </w:tc>
      </w:tr>
    </w:tbl>
    <w:p w:rsidR="00CE7D54" w:rsidRDefault="00CE7D54" w:rsidP="00F13973">
      <w:pPr>
        <w:jc w:val="center"/>
        <w:rPr>
          <w:b/>
          <w:sz w:val="28"/>
          <w:szCs w:val="28"/>
        </w:rPr>
      </w:pPr>
    </w:p>
    <w:p w:rsidR="00CE7D54" w:rsidRDefault="00CE7D54" w:rsidP="00F13973">
      <w:pPr>
        <w:jc w:val="center"/>
        <w:rPr>
          <w:b/>
          <w:sz w:val="28"/>
          <w:szCs w:val="28"/>
        </w:rPr>
      </w:pPr>
    </w:p>
    <w:p w:rsidR="00CE7D54" w:rsidRDefault="00CE7D54" w:rsidP="00F13973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sz w:val="28"/>
          <w:szCs w:val="28"/>
        </w:rPr>
        <w:t xml:space="preserve">Проверив  соблюдение требований Федерального закона «Об основных гарантиях избирательных прав и права на участие в референдуме граждан Российской Федерации», Избирательного кодекса Приморского края к представлению  кандидатом в депутаты муниципального комитета Тимофеевского сельского поселения третьего созыва, выдвинутым </w:t>
      </w:r>
      <w:r w:rsidRPr="00C10FB9">
        <w:rPr>
          <w:sz w:val="28"/>
          <w:szCs w:val="28"/>
        </w:rPr>
        <w:t xml:space="preserve">Приморским региональным отделением Политической партии </w:t>
      </w:r>
      <w:r w:rsidRPr="00273318">
        <w:rPr>
          <w:sz w:val="28"/>
          <w:szCs w:val="28"/>
        </w:rPr>
        <w:t>ЛДПР</w:t>
      </w:r>
      <w:r w:rsidRPr="00C10FB9">
        <w:rPr>
          <w:sz w:val="28"/>
          <w:szCs w:val="28"/>
        </w:rPr>
        <w:t xml:space="preserve"> – Либерально-демократической партии России»</w:t>
      </w:r>
      <w:r w:rsidRPr="00631721">
        <w:rPr>
          <w:sz w:val="27"/>
          <w:szCs w:val="27"/>
        </w:rPr>
        <w:t xml:space="preserve"> </w:t>
      </w:r>
      <w:r w:rsidRPr="009B7A2D">
        <w:rPr>
          <w:sz w:val="28"/>
          <w:szCs w:val="28"/>
        </w:rPr>
        <w:t xml:space="preserve"> </w:t>
      </w:r>
      <w:r>
        <w:rPr>
          <w:sz w:val="28"/>
          <w:szCs w:val="28"/>
        </w:rPr>
        <w:t>по много</w:t>
      </w:r>
      <w:r w:rsidRPr="009B7A2D">
        <w:rPr>
          <w:sz w:val="28"/>
          <w:szCs w:val="28"/>
        </w:rPr>
        <w:t xml:space="preserve">мандатному избирательному округу № </w:t>
      </w:r>
      <w:r>
        <w:rPr>
          <w:sz w:val="28"/>
          <w:szCs w:val="28"/>
        </w:rPr>
        <w:t>1</w:t>
      </w:r>
      <w:r w:rsidRPr="009B7A2D">
        <w:rPr>
          <w:sz w:val="28"/>
          <w:szCs w:val="28"/>
        </w:rPr>
        <w:t xml:space="preserve"> </w:t>
      </w:r>
      <w:r>
        <w:rPr>
          <w:sz w:val="28"/>
          <w:szCs w:val="28"/>
        </w:rPr>
        <w:t>Рустамовым Юсупом Караевичем,  документов в территориальную избирательную комиссию Ольгинского района, а также достоверность сведений о кандидате, территориальная избирательная комиссия Ольгинского района установила следующее.</w:t>
      </w:r>
    </w:p>
    <w:p w:rsidR="00CE7D54" w:rsidRDefault="00CE7D54" w:rsidP="00F1397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Представление кандидатом в депутаты муниципального комитета Тимофеевского сельского поселения по многомандатному избирательному округу № 1 Рустамовым Юсупом Караевичем документов в территориальную избирательную комиссию Ольгинского района, на которую решением избирательной комиссии Приморского края возложены полномочия избирательной комиссии Ольгинского</w:t>
      </w:r>
      <w:r w:rsidRPr="00215453">
        <w:rPr>
          <w:sz w:val="28"/>
          <w:szCs w:val="28"/>
        </w:rPr>
        <w:t xml:space="preserve"> муниципального </w:t>
      </w:r>
      <w:r w:rsidRPr="009B7A2D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, соответствует требованиям статей 40, 41, 46 Избирательного кодекса Приморского края. </w:t>
      </w:r>
    </w:p>
    <w:p w:rsidR="00CE7D54" w:rsidRDefault="00CE7D54" w:rsidP="003D39D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 учетом изложенного, руководствуясь  статьями 29, 47 и 49 Избирательного кодекса Приморского края, территориальная избирательная комиссия Ольгинского района</w:t>
      </w:r>
    </w:p>
    <w:p w:rsidR="00CE7D54" w:rsidRDefault="00CE7D54" w:rsidP="00F13973">
      <w:pPr>
        <w:spacing w:line="360" w:lineRule="auto"/>
        <w:jc w:val="both"/>
        <w:rPr>
          <w:sz w:val="28"/>
          <w:szCs w:val="28"/>
        </w:rPr>
      </w:pPr>
    </w:p>
    <w:p w:rsidR="00CE7D54" w:rsidRDefault="00CE7D54" w:rsidP="00F1397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РЕШИЛА:</w:t>
      </w:r>
    </w:p>
    <w:p w:rsidR="00CE7D54" w:rsidRDefault="00CE7D54" w:rsidP="009F14A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0"/>
        </w:rPr>
        <w:t xml:space="preserve">         1. Зарегистрировать кандидата </w:t>
      </w:r>
      <w:r>
        <w:rPr>
          <w:sz w:val="28"/>
          <w:szCs w:val="28"/>
        </w:rPr>
        <w:t xml:space="preserve">в депутаты муниципального комитета Тимофеевского сельского поселения третьего созыва по многомандатному избирательному округу №1 Рустамова Юсупа Караевича, 1965 </w:t>
      </w:r>
      <w:r>
        <w:rPr>
          <w:bCs/>
          <w:sz w:val="28"/>
          <w:szCs w:val="20"/>
        </w:rPr>
        <w:t>года рождения</w:t>
      </w:r>
      <w:r>
        <w:rPr>
          <w:sz w:val="28"/>
          <w:szCs w:val="20"/>
        </w:rPr>
        <w:t xml:space="preserve">,  </w:t>
      </w:r>
      <w:r>
        <w:rPr>
          <w:sz w:val="28"/>
          <w:szCs w:val="28"/>
        </w:rPr>
        <w:t xml:space="preserve">выдвинутого </w:t>
      </w:r>
      <w:r w:rsidRPr="00C10FB9">
        <w:rPr>
          <w:sz w:val="28"/>
          <w:szCs w:val="28"/>
        </w:rPr>
        <w:t xml:space="preserve">Приморским региональным отделением Политической партии </w:t>
      </w:r>
      <w:r w:rsidRPr="00273318">
        <w:rPr>
          <w:sz w:val="28"/>
          <w:szCs w:val="28"/>
        </w:rPr>
        <w:t>ЛДПР</w:t>
      </w:r>
      <w:r w:rsidRPr="00C10FB9">
        <w:rPr>
          <w:sz w:val="28"/>
          <w:szCs w:val="28"/>
        </w:rPr>
        <w:t xml:space="preserve"> – Либерально-демократической партии России»</w:t>
      </w:r>
      <w:r>
        <w:rPr>
          <w:sz w:val="28"/>
          <w:szCs w:val="28"/>
        </w:rPr>
        <w:t>.</w:t>
      </w:r>
    </w:p>
    <w:p w:rsidR="00CE7D54" w:rsidRDefault="00CE7D54" w:rsidP="009F14A1">
      <w:pPr>
        <w:spacing w:line="360" w:lineRule="auto"/>
        <w:ind w:firstLine="708"/>
        <w:jc w:val="both"/>
        <w:rPr>
          <w:sz w:val="28"/>
          <w:szCs w:val="28"/>
        </w:rPr>
      </w:pPr>
      <w:r w:rsidRPr="00631721">
        <w:rPr>
          <w:sz w:val="27"/>
          <w:szCs w:val="27"/>
        </w:rPr>
        <w:t xml:space="preserve"> </w:t>
      </w:r>
      <w:r w:rsidRPr="009B7A2D">
        <w:rPr>
          <w:sz w:val="28"/>
          <w:szCs w:val="28"/>
        </w:rPr>
        <w:t xml:space="preserve"> </w:t>
      </w:r>
      <w:r>
        <w:rPr>
          <w:sz w:val="28"/>
          <w:szCs w:val="20"/>
        </w:rPr>
        <w:t>2.</w:t>
      </w:r>
      <w:r>
        <w:rPr>
          <w:sz w:val="28"/>
          <w:szCs w:val="28"/>
        </w:rPr>
        <w:t xml:space="preserve"> Выдать Рустамову Юсупу Караевичу удостоверение установленного образца.</w:t>
      </w:r>
    </w:p>
    <w:p w:rsidR="00CE7D54" w:rsidRDefault="00CE7D54" w:rsidP="003D39D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 Опубликовать   настоящее решение в газете «Заветы Ленина» и разместить на сайтах Избирательной комиссии Приморского края и администрации Ольгинского муниципального района в разделе   «Территориальная  избирательная  комиссия Ольгинского  района» в информационно – телекоммуникационной сети «Интернет». </w:t>
      </w:r>
    </w:p>
    <w:p w:rsidR="00CE7D54" w:rsidRDefault="00CE7D54" w:rsidP="003D39DC">
      <w:pPr>
        <w:spacing w:line="360" w:lineRule="auto"/>
        <w:jc w:val="both"/>
        <w:rPr>
          <w:sz w:val="28"/>
          <w:szCs w:val="28"/>
        </w:rPr>
      </w:pPr>
    </w:p>
    <w:tbl>
      <w:tblPr>
        <w:tblW w:w="9828" w:type="dxa"/>
        <w:tblLook w:val="00A0"/>
      </w:tblPr>
      <w:tblGrid>
        <w:gridCol w:w="6912"/>
        <w:gridCol w:w="2916"/>
      </w:tblGrid>
      <w:tr w:rsidR="00CE7D54" w:rsidTr="00911DDB">
        <w:tc>
          <w:tcPr>
            <w:tcW w:w="6912" w:type="dxa"/>
          </w:tcPr>
          <w:p w:rsidR="00CE7D54" w:rsidRDefault="00CE7D54" w:rsidP="00911DDB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pacing w:val="-2"/>
                <w:sz w:val="28"/>
                <w:szCs w:val="28"/>
                <w:lang w:eastAsia="ar-SA"/>
              </w:rPr>
              <w:t>Председатель  комиссии</w:t>
            </w:r>
          </w:p>
        </w:tc>
        <w:tc>
          <w:tcPr>
            <w:tcW w:w="2916" w:type="dxa"/>
          </w:tcPr>
          <w:p w:rsidR="00CE7D54" w:rsidRDefault="00CE7D54" w:rsidP="00911DDB">
            <w:pPr>
              <w:suppressAutoHyphens/>
              <w:jc w:val="right"/>
              <w:rPr>
                <w:spacing w:val="-2"/>
                <w:sz w:val="28"/>
                <w:szCs w:val="28"/>
                <w:lang w:eastAsia="ar-SA"/>
              </w:rPr>
            </w:pPr>
            <w:r>
              <w:rPr>
                <w:spacing w:val="-2"/>
                <w:sz w:val="28"/>
                <w:szCs w:val="28"/>
                <w:lang w:eastAsia="ar-SA"/>
              </w:rPr>
              <w:t>Н.Ф.Гришаков</w:t>
            </w:r>
          </w:p>
        </w:tc>
      </w:tr>
      <w:tr w:rsidR="00CE7D54" w:rsidTr="00911DDB">
        <w:tc>
          <w:tcPr>
            <w:tcW w:w="6912" w:type="dxa"/>
          </w:tcPr>
          <w:p w:rsidR="00CE7D54" w:rsidRDefault="00CE7D54" w:rsidP="00911DDB">
            <w:pPr>
              <w:suppressAutoHyphens/>
              <w:jc w:val="both"/>
              <w:rPr>
                <w:spacing w:val="-2"/>
                <w:sz w:val="28"/>
                <w:szCs w:val="28"/>
                <w:lang w:eastAsia="ar-SA"/>
              </w:rPr>
            </w:pPr>
          </w:p>
        </w:tc>
        <w:tc>
          <w:tcPr>
            <w:tcW w:w="2916" w:type="dxa"/>
          </w:tcPr>
          <w:p w:rsidR="00CE7D54" w:rsidRDefault="00CE7D54" w:rsidP="00911DDB">
            <w:pPr>
              <w:suppressAutoHyphens/>
              <w:jc w:val="right"/>
              <w:rPr>
                <w:spacing w:val="-2"/>
                <w:sz w:val="28"/>
                <w:szCs w:val="28"/>
                <w:lang w:eastAsia="ar-SA"/>
              </w:rPr>
            </w:pPr>
          </w:p>
        </w:tc>
      </w:tr>
      <w:tr w:rsidR="00CE7D54" w:rsidTr="00911DDB">
        <w:trPr>
          <w:trHeight w:val="180"/>
        </w:trPr>
        <w:tc>
          <w:tcPr>
            <w:tcW w:w="6912" w:type="dxa"/>
          </w:tcPr>
          <w:p w:rsidR="00CE7D54" w:rsidRDefault="00CE7D54" w:rsidP="00911DDB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pacing w:val="-3"/>
                <w:sz w:val="28"/>
                <w:szCs w:val="28"/>
                <w:lang w:eastAsia="ar-SA"/>
              </w:rPr>
              <w:t xml:space="preserve">Секретарь </w:t>
            </w:r>
            <w:r>
              <w:rPr>
                <w:spacing w:val="-1"/>
                <w:sz w:val="28"/>
                <w:szCs w:val="28"/>
                <w:lang w:eastAsia="ar-SA"/>
              </w:rPr>
              <w:t>комиссии</w:t>
            </w:r>
          </w:p>
        </w:tc>
        <w:tc>
          <w:tcPr>
            <w:tcW w:w="2916" w:type="dxa"/>
          </w:tcPr>
          <w:p w:rsidR="00CE7D54" w:rsidRDefault="00CE7D54" w:rsidP="00911DDB">
            <w:pPr>
              <w:suppressAutoHyphens/>
              <w:jc w:val="right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И.В. Крипан</w:t>
            </w:r>
          </w:p>
        </w:tc>
      </w:tr>
    </w:tbl>
    <w:p w:rsidR="00CE7D54" w:rsidRDefault="00CE7D54" w:rsidP="003D39DC"/>
    <w:p w:rsidR="00CE7D54" w:rsidRDefault="00CE7D54" w:rsidP="003D39DC"/>
    <w:p w:rsidR="00CE7D54" w:rsidRDefault="00CE7D54" w:rsidP="003D39DC"/>
    <w:p w:rsidR="00CE7D54" w:rsidRDefault="00CE7D54" w:rsidP="00F13973"/>
    <w:p w:rsidR="00CE7D54" w:rsidRDefault="00CE7D54" w:rsidP="00F13973"/>
    <w:p w:rsidR="00CE7D54" w:rsidRDefault="00CE7D54" w:rsidP="00F13973"/>
    <w:p w:rsidR="00CE7D54" w:rsidRDefault="00CE7D54" w:rsidP="00F13973"/>
    <w:p w:rsidR="00CE7D54" w:rsidRDefault="00CE7D54" w:rsidP="00F13973"/>
    <w:p w:rsidR="00CE7D54" w:rsidRDefault="00CE7D54" w:rsidP="00F13973"/>
    <w:p w:rsidR="00CE7D54" w:rsidRDefault="00CE7D54" w:rsidP="00F13973"/>
    <w:p w:rsidR="00CE7D54" w:rsidRDefault="00CE7D54" w:rsidP="00F13973"/>
    <w:p w:rsidR="00CE7D54" w:rsidRDefault="00CE7D54" w:rsidP="00F13973"/>
    <w:p w:rsidR="00CE7D54" w:rsidRDefault="00CE7D54" w:rsidP="00F13973"/>
    <w:p w:rsidR="00CE7D54" w:rsidRDefault="00CE7D54"/>
    <w:sectPr w:rsidR="00CE7D54" w:rsidSect="007C42C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35BF8"/>
    <w:multiLevelType w:val="hybridMultilevel"/>
    <w:tmpl w:val="F7E6E18E"/>
    <w:lvl w:ilvl="0" w:tplc="774059CA">
      <w:start w:val="1"/>
      <w:numFmt w:val="decimal"/>
      <w:lvlText w:val="%1."/>
      <w:lvlJc w:val="left"/>
      <w:pPr>
        <w:ind w:left="12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9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5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2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1721C"/>
    <w:rsid w:val="00045096"/>
    <w:rsid w:val="00060E24"/>
    <w:rsid w:val="00086FDC"/>
    <w:rsid w:val="000B3CE3"/>
    <w:rsid w:val="000C322E"/>
    <w:rsid w:val="000E001C"/>
    <w:rsid w:val="0010652F"/>
    <w:rsid w:val="00110493"/>
    <w:rsid w:val="00152E28"/>
    <w:rsid w:val="001C5885"/>
    <w:rsid w:val="00215453"/>
    <w:rsid w:val="00245136"/>
    <w:rsid w:val="0025299E"/>
    <w:rsid w:val="00273318"/>
    <w:rsid w:val="00295DD3"/>
    <w:rsid w:val="00343FA0"/>
    <w:rsid w:val="003D39DC"/>
    <w:rsid w:val="004159A8"/>
    <w:rsid w:val="00437C75"/>
    <w:rsid w:val="004B07AB"/>
    <w:rsid w:val="004D0AF8"/>
    <w:rsid w:val="004E25AE"/>
    <w:rsid w:val="004E34AE"/>
    <w:rsid w:val="004F1EA9"/>
    <w:rsid w:val="00500EA5"/>
    <w:rsid w:val="005566FA"/>
    <w:rsid w:val="00563A43"/>
    <w:rsid w:val="005D42E7"/>
    <w:rsid w:val="00600B38"/>
    <w:rsid w:val="00631721"/>
    <w:rsid w:val="00655A48"/>
    <w:rsid w:val="00681E65"/>
    <w:rsid w:val="0071424F"/>
    <w:rsid w:val="00770F76"/>
    <w:rsid w:val="00775DA4"/>
    <w:rsid w:val="007953D8"/>
    <w:rsid w:val="007B67D6"/>
    <w:rsid w:val="007C42C6"/>
    <w:rsid w:val="00803D69"/>
    <w:rsid w:val="0081252F"/>
    <w:rsid w:val="00820BCF"/>
    <w:rsid w:val="00825802"/>
    <w:rsid w:val="00835169"/>
    <w:rsid w:val="00836DF2"/>
    <w:rsid w:val="00847DE7"/>
    <w:rsid w:val="008A5C10"/>
    <w:rsid w:val="008C2D46"/>
    <w:rsid w:val="008F60F4"/>
    <w:rsid w:val="00911DDB"/>
    <w:rsid w:val="009233EA"/>
    <w:rsid w:val="00976D94"/>
    <w:rsid w:val="009B7A2D"/>
    <w:rsid w:val="009D336A"/>
    <w:rsid w:val="009E60FC"/>
    <w:rsid w:val="009F14A1"/>
    <w:rsid w:val="00A22A0E"/>
    <w:rsid w:val="00A53FCF"/>
    <w:rsid w:val="00A717E7"/>
    <w:rsid w:val="00A968A9"/>
    <w:rsid w:val="00B436C7"/>
    <w:rsid w:val="00B52D9D"/>
    <w:rsid w:val="00B63660"/>
    <w:rsid w:val="00B63848"/>
    <w:rsid w:val="00BA7FBA"/>
    <w:rsid w:val="00C10FB9"/>
    <w:rsid w:val="00C55A67"/>
    <w:rsid w:val="00C564B7"/>
    <w:rsid w:val="00C7103E"/>
    <w:rsid w:val="00C97963"/>
    <w:rsid w:val="00CA7246"/>
    <w:rsid w:val="00CE7D54"/>
    <w:rsid w:val="00D22939"/>
    <w:rsid w:val="00D311ED"/>
    <w:rsid w:val="00D84606"/>
    <w:rsid w:val="00DA2900"/>
    <w:rsid w:val="00DE291A"/>
    <w:rsid w:val="00E17823"/>
    <w:rsid w:val="00E20126"/>
    <w:rsid w:val="00E214D8"/>
    <w:rsid w:val="00E75BA1"/>
    <w:rsid w:val="00EC52D1"/>
    <w:rsid w:val="00ED33DB"/>
    <w:rsid w:val="00F00FE5"/>
    <w:rsid w:val="00F0753D"/>
    <w:rsid w:val="00F13973"/>
    <w:rsid w:val="00F1721C"/>
    <w:rsid w:val="00F52B87"/>
    <w:rsid w:val="00F80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973"/>
    <w:rPr>
      <w:rFonts w:ascii="Times New Roman" w:eastAsia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13973"/>
    <w:pPr>
      <w:keepNext/>
      <w:spacing w:line="360" w:lineRule="auto"/>
      <w:jc w:val="both"/>
      <w:outlineLvl w:val="2"/>
    </w:pPr>
    <w:rPr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F13973"/>
    <w:rPr>
      <w:rFonts w:ascii="Times New Roman" w:hAnsi="Times New Roman" w:cs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F13973"/>
    <w:pPr>
      <w:ind w:left="720"/>
      <w:contextualSpacing/>
    </w:pPr>
  </w:style>
  <w:style w:type="paragraph" w:customStyle="1" w:styleId="14-15">
    <w:name w:val="текст14-15"/>
    <w:basedOn w:val="Normal"/>
    <w:uiPriority w:val="99"/>
    <w:rsid w:val="00F13973"/>
    <w:pPr>
      <w:spacing w:line="360" w:lineRule="auto"/>
      <w:ind w:firstLine="720"/>
      <w:jc w:val="both"/>
    </w:pPr>
    <w:rPr>
      <w:sz w:val="28"/>
      <w:szCs w:val="28"/>
    </w:rPr>
  </w:style>
  <w:style w:type="paragraph" w:customStyle="1" w:styleId="-14">
    <w:name w:val="Т-14"/>
    <w:aliases w:val="5,текст14,Текст14-1,Текст 14-1,Т-1,Стиль12-1,текст14-1"/>
    <w:basedOn w:val="Normal"/>
    <w:uiPriority w:val="99"/>
    <w:rsid w:val="00F13973"/>
    <w:pPr>
      <w:spacing w:line="360" w:lineRule="auto"/>
      <w:ind w:firstLine="720"/>
      <w:jc w:val="both"/>
    </w:pPr>
    <w:rPr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rsid w:val="00F139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13973"/>
    <w:rPr>
      <w:rFonts w:ascii="Segoe UI" w:hAnsi="Segoe UI" w:cs="Segoe UI"/>
      <w:sz w:val="18"/>
      <w:szCs w:val="18"/>
      <w:lang w:eastAsia="ru-RU"/>
    </w:rPr>
  </w:style>
  <w:style w:type="paragraph" w:styleId="NoSpacing">
    <w:name w:val="No Spacing"/>
    <w:uiPriority w:val="99"/>
    <w:qFormat/>
    <w:rsid w:val="007C42C6"/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442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42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135</TotalTime>
  <Pages>2</Pages>
  <Words>363</Words>
  <Characters>2075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Тимоничева</cp:lastModifiedBy>
  <cp:revision>65</cp:revision>
  <cp:lastPrinted>2017-08-08T00:32:00Z</cp:lastPrinted>
  <dcterms:created xsi:type="dcterms:W3CDTF">2017-08-08T00:26:00Z</dcterms:created>
  <dcterms:modified xsi:type="dcterms:W3CDTF">2018-08-03T00:49:00Z</dcterms:modified>
</cp:coreProperties>
</file>